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FD0" w:rsidRDefault="00084FD0" w:rsidP="00084FD0">
      <w:pPr>
        <w:pStyle w:val="paragraph"/>
        <w:jc w:val="center"/>
        <w:textAlignment w:val="baseline"/>
        <w:rPr>
          <w:rFonts w:ascii="Segoe UI" w:hAnsi="Segoe UI" w:cs="Segoe UI"/>
          <w:sz w:val="12"/>
          <w:szCs w:val="12"/>
        </w:rPr>
      </w:pPr>
      <w:bookmarkStart w:id="0" w:name="_GoBack"/>
      <w:bookmarkEnd w:id="0"/>
      <w:r>
        <w:rPr>
          <w:rStyle w:val="normaltextrun"/>
          <w:rFonts w:ascii="High Tower Text" w:hAnsi="High Tower Text" w:cs="Segoe UI"/>
          <w:sz w:val="56"/>
          <w:szCs w:val="56"/>
        </w:rPr>
        <w:t>NEWS RELEASE</w:t>
      </w:r>
      <w:r>
        <w:rPr>
          <w:rStyle w:val="eop"/>
          <w:rFonts w:ascii="High Tower Text" w:hAnsi="High Tower Text" w:cs="Segoe UI"/>
          <w:sz w:val="56"/>
          <w:szCs w:val="56"/>
        </w:rPr>
        <w:t xml:space="preserve"> </w:t>
      </w:r>
    </w:p>
    <w:p w:rsidR="00084FD0" w:rsidRDefault="00084FD0" w:rsidP="00084FD0">
      <w:pPr>
        <w:pStyle w:val="paragraph"/>
        <w:jc w:val="center"/>
        <w:textAlignment w:val="baseline"/>
        <w:rPr>
          <w:rStyle w:val="eop"/>
          <w:rFonts w:ascii="High Tower Text" w:hAnsi="High Tower Text" w:cs="Segoe UI"/>
          <w:sz w:val="48"/>
          <w:szCs w:val="48"/>
        </w:rPr>
      </w:pPr>
      <w:r>
        <w:rPr>
          <w:rStyle w:val="normaltextrun"/>
          <w:rFonts w:ascii="High Tower Text" w:hAnsi="High Tower Text" w:cs="Segoe UI"/>
          <w:sz w:val="48"/>
          <w:szCs w:val="48"/>
        </w:rPr>
        <w:t>Rally organized to protest Salt Lake City School District Reorganization Plan</w:t>
      </w:r>
      <w:r>
        <w:rPr>
          <w:rStyle w:val="eop"/>
          <w:rFonts w:ascii="High Tower Text" w:hAnsi="High Tower Text" w:cs="Segoe UI"/>
          <w:sz w:val="48"/>
          <w:szCs w:val="48"/>
        </w:rPr>
        <w:t xml:space="preserve"> </w:t>
      </w:r>
    </w:p>
    <w:p w:rsidR="00084FD0" w:rsidRDefault="00084FD0" w:rsidP="00084FD0">
      <w:pPr>
        <w:pStyle w:val="paragraph"/>
        <w:jc w:val="center"/>
        <w:textAlignment w:val="baseline"/>
        <w:rPr>
          <w:rFonts w:ascii="Segoe UI" w:hAnsi="Segoe UI" w:cs="Segoe UI"/>
          <w:sz w:val="12"/>
          <w:szCs w:val="12"/>
        </w:rPr>
      </w:pPr>
    </w:p>
    <w:p w:rsidR="00084FD0" w:rsidRDefault="00084FD0" w:rsidP="00084FD0">
      <w:pPr>
        <w:pStyle w:val="paragraph"/>
        <w:jc w:val="center"/>
        <w:textAlignment w:val="baseline"/>
        <w:rPr>
          <w:rFonts w:ascii="Segoe UI" w:hAnsi="Segoe UI" w:cs="Segoe UI"/>
          <w:sz w:val="12"/>
          <w:szCs w:val="12"/>
        </w:rPr>
      </w:pPr>
      <w:r>
        <w:rPr>
          <w:rStyle w:val="spellingerror"/>
          <w:rFonts w:ascii="High Tower Text" w:hAnsi="High Tower Text" w:cs="Segoe UI"/>
          <w:sz w:val="20"/>
          <w:szCs w:val="20"/>
        </w:rPr>
        <w:tab/>
      </w:r>
      <w:r>
        <w:rPr>
          <w:rStyle w:val="spellingerror"/>
          <w:rFonts w:ascii="High Tower Text" w:hAnsi="High Tower Text" w:cs="Segoe UI"/>
          <w:sz w:val="20"/>
          <w:szCs w:val="20"/>
        </w:rPr>
        <w:tab/>
      </w:r>
      <w:r>
        <w:rPr>
          <w:rStyle w:val="spellingerror"/>
          <w:rFonts w:ascii="High Tower Text" w:hAnsi="High Tower Text" w:cs="Segoe UI"/>
          <w:sz w:val="20"/>
          <w:szCs w:val="20"/>
        </w:rPr>
        <w:tab/>
      </w:r>
      <w:r>
        <w:rPr>
          <w:rStyle w:val="spellingerror"/>
          <w:rFonts w:ascii="High Tower Text" w:hAnsi="High Tower Text" w:cs="Segoe UI"/>
          <w:sz w:val="20"/>
          <w:szCs w:val="20"/>
        </w:rPr>
        <w:tab/>
      </w:r>
      <w:r>
        <w:rPr>
          <w:rStyle w:val="spellingerror"/>
          <w:rFonts w:ascii="High Tower Text" w:hAnsi="High Tower Text" w:cs="Segoe UI"/>
          <w:sz w:val="20"/>
          <w:szCs w:val="20"/>
        </w:rPr>
        <w:tab/>
      </w:r>
      <w:r>
        <w:rPr>
          <w:rStyle w:val="spellingerror"/>
          <w:rFonts w:ascii="High Tower Text" w:hAnsi="High Tower Text" w:cs="Segoe UI"/>
          <w:sz w:val="20"/>
          <w:szCs w:val="20"/>
        </w:rPr>
        <w:tab/>
        <w:t>Contact:  Josie</w:t>
      </w:r>
      <w:r>
        <w:rPr>
          <w:rStyle w:val="normaltextrun"/>
          <w:rFonts w:ascii="High Tower Text" w:hAnsi="High Tower Text" w:cs="Segoe UI"/>
          <w:sz w:val="20"/>
          <w:szCs w:val="20"/>
        </w:rPr>
        <w:t xml:space="preserve"> Valdez, 801-550-1206</w:t>
      </w:r>
      <w:r>
        <w:rPr>
          <w:rStyle w:val="eop"/>
          <w:rFonts w:ascii="High Tower Text" w:hAnsi="High Tower Text" w:cs="Segoe UI"/>
          <w:sz w:val="20"/>
          <w:szCs w:val="20"/>
        </w:rPr>
        <w:t xml:space="preserve"> </w:t>
      </w:r>
    </w:p>
    <w:p w:rsidR="00084FD0" w:rsidRDefault="00084FD0" w:rsidP="00084FD0">
      <w:pPr>
        <w:pStyle w:val="paragraph"/>
        <w:jc w:val="center"/>
        <w:textAlignment w:val="baseline"/>
        <w:rPr>
          <w:rFonts w:ascii="Segoe UI" w:hAnsi="Segoe UI" w:cs="Segoe UI"/>
          <w:sz w:val="12"/>
          <w:szCs w:val="12"/>
        </w:rPr>
      </w:pPr>
      <w:r>
        <w:rPr>
          <w:rStyle w:val="eop"/>
          <w:rFonts w:ascii="Calibri" w:hAnsi="Calibri" w:cs="Calibri"/>
          <w:sz w:val="22"/>
          <w:szCs w:val="22"/>
        </w:rPr>
        <w:t xml:space="preserve"> </w:t>
      </w:r>
    </w:p>
    <w:p w:rsidR="00084FD0" w:rsidRDefault="00084FD0" w:rsidP="00084FD0">
      <w:pPr>
        <w:pStyle w:val="paragraph"/>
        <w:textAlignment w:val="baseline"/>
        <w:rPr>
          <w:rStyle w:val="normaltextrun"/>
          <w:rFonts w:ascii="High Tower Text" w:hAnsi="High Tower Text" w:cs="Segoe UI"/>
          <w:sz w:val="28"/>
          <w:szCs w:val="28"/>
        </w:rPr>
      </w:pPr>
    </w:p>
    <w:p w:rsidR="00084FD0" w:rsidRDefault="00084FD0" w:rsidP="00084FD0">
      <w:pPr>
        <w:pStyle w:val="paragraph"/>
        <w:textAlignment w:val="baseline"/>
        <w:rPr>
          <w:rFonts w:ascii="Segoe UI" w:hAnsi="Segoe UI" w:cs="Segoe UI"/>
          <w:sz w:val="12"/>
          <w:szCs w:val="12"/>
        </w:rPr>
      </w:pPr>
      <w:r>
        <w:rPr>
          <w:rStyle w:val="normaltextrun"/>
          <w:rFonts w:ascii="High Tower Text" w:hAnsi="High Tower Text" w:cs="Segoe UI"/>
          <w:sz w:val="28"/>
          <w:szCs w:val="28"/>
        </w:rPr>
        <w:t>Salt Lake City, 15 November 2015 --  Leaders of various cultural and ethnically diverse groups have come together to voice their concern over the recent reorganization plan which was announced by Superintendent McKell Withers and the Salt Lake City School Board. A rally is planned for Tuesday, November 17, at 6pm to voice concern over this issue.</w:t>
      </w:r>
      <w:r>
        <w:rPr>
          <w:rStyle w:val="eop"/>
          <w:rFonts w:ascii="High Tower Text" w:hAnsi="High Tower Text" w:cs="Segoe UI"/>
          <w:sz w:val="28"/>
          <w:szCs w:val="28"/>
        </w:rPr>
        <w:t xml:space="preserve"> </w:t>
      </w:r>
    </w:p>
    <w:p w:rsidR="00084FD0" w:rsidRDefault="00084FD0" w:rsidP="00084FD0">
      <w:pPr>
        <w:pStyle w:val="paragraph"/>
        <w:textAlignment w:val="baseline"/>
        <w:rPr>
          <w:rFonts w:ascii="Segoe UI" w:hAnsi="Segoe UI" w:cs="Segoe UI"/>
          <w:sz w:val="12"/>
          <w:szCs w:val="12"/>
        </w:rPr>
      </w:pPr>
      <w:r>
        <w:rPr>
          <w:rStyle w:val="eop"/>
          <w:rFonts w:ascii="Calibri" w:hAnsi="Calibri" w:cs="Calibri"/>
          <w:sz w:val="22"/>
          <w:szCs w:val="22"/>
        </w:rPr>
        <w:t xml:space="preserve"> </w:t>
      </w:r>
    </w:p>
    <w:p w:rsidR="00084FD0" w:rsidRDefault="00084FD0" w:rsidP="00084FD0">
      <w:pPr>
        <w:pStyle w:val="paragraph"/>
        <w:textAlignment w:val="baseline"/>
        <w:rPr>
          <w:rFonts w:ascii="Segoe UI" w:hAnsi="Segoe UI" w:cs="Segoe UI"/>
          <w:sz w:val="12"/>
          <w:szCs w:val="12"/>
        </w:rPr>
      </w:pPr>
      <w:r>
        <w:rPr>
          <w:rStyle w:val="normaltextrun"/>
          <w:rFonts w:ascii="High Tower Text" w:hAnsi="High Tower Text" w:cs="Segoe UI"/>
          <w:sz w:val="28"/>
          <w:szCs w:val="28"/>
        </w:rPr>
        <w:t>Members of this group attended the school board meeting held November 3 to express their concerns. Presentations made by Josie Valdez, former vice-chair of the Utah State Democratic Party, Stanley Ellington, community activist, and Dr. Paula Smith, professor at the University of Utah, expressed the following concerns:</w:t>
      </w:r>
      <w:r>
        <w:rPr>
          <w:rStyle w:val="eop"/>
          <w:rFonts w:ascii="High Tower Text" w:hAnsi="High Tower Text" w:cs="Segoe UI"/>
          <w:sz w:val="28"/>
          <w:szCs w:val="28"/>
        </w:rPr>
        <w:t xml:space="preserve"> </w:t>
      </w:r>
    </w:p>
    <w:p w:rsidR="00084FD0" w:rsidRDefault="00084FD0" w:rsidP="00084FD0">
      <w:pPr>
        <w:pStyle w:val="paragraph"/>
        <w:textAlignment w:val="baseline"/>
        <w:rPr>
          <w:rFonts w:ascii="Segoe UI" w:hAnsi="Segoe UI" w:cs="Segoe UI"/>
          <w:sz w:val="12"/>
          <w:szCs w:val="12"/>
        </w:rPr>
      </w:pPr>
      <w:r>
        <w:rPr>
          <w:rStyle w:val="eop"/>
          <w:rFonts w:ascii="Calibri" w:hAnsi="Calibri" w:cs="Calibri"/>
          <w:sz w:val="22"/>
          <w:szCs w:val="22"/>
        </w:rPr>
        <w:t xml:space="preserve"> </w:t>
      </w:r>
    </w:p>
    <w:p w:rsidR="00084FD0" w:rsidRDefault="00084FD0" w:rsidP="00084FD0">
      <w:pPr>
        <w:pStyle w:val="paragraph"/>
        <w:numPr>
          <w:ilvl w:val="0"/>
          <w:numId w:val="1"/>
        </w:numPr>
        <w:ind w:firstLine="0"/>
        <w:textAlignment w:val="baseline"/>
        <w:rPr>
          <w:rFonts w:ascii="Segoe UI" w:hAnsi="Segoe UI" w:cs="Segoe UI"/>
          <w:sz w:val="12"/>
          <w:szCs w:val="12"/>
        </w:rPr>
      </w:pPr>
      <w:r>
        <w:rPr>
          <w:rStyle w:val="normaltextrun"/>
          <w:rFonts w:ascii="High Tower Text" w:hAnsi="High Tower Text" w:cs="Segoe UI"/>
          <w:sz w:val="28"/>
          <w:szCs w:val="28"/>
        </w:rPr>
        <w:t>Superintendent McKell has overstepped his authority and has not followed regulations outlined in State law.</w:t>
      </w:r>
      <w:r>
        <w:rPr>
          <w:rStyle w:val="eop"/>
          <w:rFonts w:ascii="High Tower Text" w:hAnsi="High Tower Text" w:cs="Segoe UI"/>
          <w:sz w:val="28"/>
          <w:szCs w:val="28"/>
        </w:rPr>
        <w:t xml:space="preserve"> </w:t>
      </w:r>
    </w:p>
    <w:p w:rsidR="00084FD0" w:rsidRDefault="00084FD0" w:rsidP="00084FD0">
      <w:pPr>
        <w:pStyle w:val="paragraph"/>
        <w:numPr>
          <w:ilvl w:val="0"/>
          <w:numId w:val="1"/>
        </w:numPr>
        <w:ind w:firstLine="0"/>
        <w:textAlignment w:val="baseline"/>
        <w:rPr>
          <w:rFonts w:ascii="Segoe UI" w:hAnsi="Segoe UI" w:cs="Segoe UI"/>
          <w:sz w:val="12"/>
          <w:szCs w:val="12"/>
        </w:rPr>
      </w:pPr>
      <w:r>
        <w:rPr>
          <w:rStyle w:val="normaltextrun"/>
          <w:rFonts w:ascii="High Tower Text" w:hAnsi="High Tower Text" w:cs="Segoe UI"/>
          <w:sz w:val="28"/>
          <w:szCs w:val="28"/>
        </w:rPr>
        <w:t>The board has failed to follow the procedures outlined in the Salt Lake City School Board Handbook.</w:t>
      </w:r>
      <w:r>
        <w:rPr>
          <w:rStyle w:val="eop"/>
          <w:rFonts w:ascii="High Tower Text" w:hAnsi="High Tower Text" w:cs="Segoe UI"/>
          <w:sz w:val="28"/>
          <w:szCs w:val="28"/>
        </w:rPr>
        <w:t xml:space="preserve"> </w:t>
      </w:r>
    </w:p>
    <w:p w:rsidR="00084FD0" w:rsidRDefault="00084FD0" w:rsidP="00084FD0">
      <w:pPr>
        <w:pStyle w:val="paragraph"/>
        <w:numPr>
          <w:ilvl w:val="0"/>
          <w:numId w:val="1"/>
        </w:numPr>
        <w:ind w:firstLine="0"/>
        <w:textAlignment w:val="baseline"/>
        <w:rPr>
          <w:rFonts w:ascii="Segoe UI" w:hAnsi="Segoe UI" w:cs="Segoe UI"/>
          <w:sz w:val="12"/>
          <w:szCs w:val="12"/>
        </w:rPr>
      </w:pPr>
      <w:r>
        <w:rPr>
          <w:rStyle w:val="normaltextrun"/>
          <w:rFonts w:ascii="High Tower Text" w:hAnsi="High Tower Text" w:cs="Segoe UI"/>
          <w:sz w:val="28"/>
          <w:szCs w:val="28"/>
        </w:rPr>
        <w:t>The reorganization plan has marginalized and demoted the Equity Department in the re-organization resulting in all ALL-WHITE administration.</w:t>
      </w:r>
      <w:r>
        <w:rPr>
          <w:rStyle w:val="eop"/>
          <w:rFonts w:ascii="High Tower Text" w:hAnsi="High Tower Text" w:cs="Segoe UI"/>
          <w:sz w:val="28"/>
          <w:szCs w:val="28"/>
        </w:rPr>
        <w:t xml:space="preserve"> </w:t>
      </w:r>
    </w:p>
    <w:p w:rsidR="00084FD0" w:rsidRPr="00084FD0" w:rsidRDefault="00084FD0" w:rsidP="00084FD0">
      <w:pPr>
        <w:pStyle w:val="paragraph"/>
        <w:numPr>
          <w:ilvl w:val="0"/>
          <w:numId w:val="1"/>
        </w:numPr>
        <w:ind w:firstLine="0"/>
        <w:textAlignment w:val="baseline"/>
        <w:rPr>
          <w:rStyle w:val="eop"/>
          <w:rFonts w:ascii="Segoe UI" w:hAnsi="Segoe UI" w:cs="Segoe UI"/>
          <w:sz w:val="12"/>
          <w:szCs w:val="12"/>
        </w:rPr>
      </w:pPr>
      <w:r>
        <w:rPr>
          <w:rStyle w:val="normaltextrun"/>
          <w:rFonts w:ascii="High Tower Text" w:hAnsi="High Tower Text" w:cs="Segoe UI"/>
          <w:sz w:val="28"/>
          <w:szCs w:val="28"/>
        </w:rPr>
        <w:t xml:space="preserve">These WHITE administrators were appointed.  The </w:t>
      </w:r>
      <w:proofErr w:type="gramStart"/>
      <w:r>
        <w:rPr>
          <w:rStyle w:val="normaltextrun"/>
          <w:rFonts w:ascii="High Tower Text" w:hAnsi="High Tower Text" w:cs="Segoe UI"/>
          <w:sz w:val="28"/>
          <w:szCs w:val="28"/>
        </w:rPr>
        <w:t>group  demanded</w:t>
      </w:r>
      <w:proofErr w:type="gramEnd"/>
      <w:r>
        <w:rPr>
          <w:rStyle w:val="normaltextrun"/>
          <w:rFonts w:ascii="High Tower Text" w:hAnsi="High Tower Text" w:cs="Segoe UI"/>
          <w:sz w:val="28"/>
          <w:szCs w:val="28"/>
        </w:rPr>
        <w:t xml:space="preserve"> competitive hiring practices be followed to allow for qualified minorities to apply for consideration.</w:t>
      </w:r>
      <w:r>
        <w:rPr>
          <w:rStyle w:val="eop"/>
          <w:rFonts w:ascii="High Tower Text" w:hAnsi="High Tower Text" w:cs="Segoe UI"/>
          <w:sz w:val="28"/>
          <w:szCs w:val="28"/>
        </w:rPr>
        <w:t xml:space="preserve"> </w:t>
      </w:r>
    </w:p>
    <w:p w:rsidR="00084FD0" w:rsidRPr="00084FD0" w:rsidRDefault="00084FD0" w:rsidP="00084FD0">
      <w:pPr>
        <w:pStyle w:val="paragraph"/>
        <w:numPr>
          <w:ilvl w:val="0"/>
          <w:numId w:val="1"/>
        </w:numPr>
        <w:ind w:firstLine="0"/>
        <w:textAlignment w:val="baseline"/>
        <w:rPr>
          <w:rStyle w:val="eop"/>
          <w:rFonts w:ascii="Segoe UI" w:hAnsi="Segoe UI" w:cs="Segoe UI"/>
          <w:sz w:val="12"/>
          <w:szCs w:val="12"/>
        </w:rPr>
      </w:pPr>
      <w:r>
        <w:rPr>
          <w:rStyle w:val="eop"/>
          <w:rFonts w:ascii="High Tower Text" w:hAnsi="High Tower Text" w:cs="Segoe UI"/>
          <w:sz w:val="28"/>
          <w:szCs w:val="28"/>
        </w:rPr>
        <w:t xml:space="preserve">The group demanded that the reorganization not be allowed to proceed until laws are followed, rules and procedures are observed and ethnic minority personnel be allowed to apply for positions within the administration.  </w:t>
      </w:r>
    </w:p>
    <w:p w:rsidR="00084FD0" w:rsidRDefault="00084FD0" w:rsidP="00084FD0">
      <w:pPr>
        <w:pStyle w:val="paragraph"/>
        <w:textAlignment w:val="baseline"/>
        <w:rPr>
          <w:rFonts w:ascii="Segoe UI" w:hAnsi="Segoe UI" w:cs="Segoe UI"/>
          <w:sz w:val="12"/>
          <w:szCs w:val="12"/>
        </w:rPr>
      </w:pPr>
    </w:p>
    <w:p w:rsidR="00084FD0" w:rsidRDefault="00084FD0" w:rsidP="00084FD0">
      <w:pPr>
        <w:pStyle w:val="paragraph"/>
        <w:textAlignment w:val="baseline"/>
        <w:rPr>
          <w:rFonts w:ascii="Segoe UI" w:hAnsi="Segoe UI" w:cs="Segoe UI"/>
          <w:sz w:val="12"/>
          <w:szCs w:val="12"/>
        </w:rPr>
      </w:pPr>
      <w:r>
        <w:rPr>
          <w:rStyle w:val="normaltextrun"/>
          <w:rFonts w:ascii="High Tower Text" w:hAnsi="High Tower Text" w:cs="Segoe UI"/>
          <w:sz w:val="28"/>
          <w:szCs w:val="28"/>
        </w:rPr>
        <w:t xml:space="preserve">"We are concerned about the callous manner in which this reorganization has occurred." states Josie Valdez.  "The reorganization was done with little or no input from our ethnic communities. This is totally unacceptable when 57% of the students in the Salt Lake School District are ethnic students." </w:t>
      </w:r>
      <w:r>
        <w:rPr>
          <w:rStyle w:val="eop"/>
          <w:rFonts w:ascii="High Tower Text" w:hAnsi="High Tower Text" w:cs="Segoe UI"/>
          <w:sz w:val="28"/>
          <w:szCs w:val="28"/>
        </w:rPr>
        <w:t xml:space="preserve"> </w:t>
      </w:r>
    </w:p>
    <w:p w:rsidR="00084FD0" w:rsidRDefault="00084FD0" w:rsidP="00084FD0">
      <w:pPr>
        <w:pStyle w:val="paragraph"/>
        <w:textAlignment w:val="baseline"/>
        <w:rPr>
          <w:rFonts w:ascii="Segoe UI" w:hAnsi="Segoe UI" w:cs="Segoe UI"/>
          <w:sz w:val="12"/>
          <w:szCs w:val="12"/>
        </w:rPr>
      </w:pPr>
      <w:r>
        <w:rPr>
          <w:rStyle w:val="eop"/>
          <w:rFonts w:ascii="Calibri" w:hAnsi="Calibri" w:cs="Calibri"/>
          <w:sz w:val="22"/>
          <w:szCs w:val="22"/>
        </w:rPr>
        <w:t xml:space="preserve"> </w:t>
      </w:r>
    </w:p>
    <w:p w:rsidR="00CF0F8A" w:rsidRDefault="00084FD0" w:rsidP="00084FD0">
      <w:pPr>
        <w:pStyle w:val="paragraph"/>
        <w:textAlignment w:val="baseline"/>
        <w:rPr>
          <w:rFonts w:ascii="Segoe UI" w:hAnsi="Segoe UI" w:cs="Segoe UI"/>
          <w:sz w:val="12"/>
          <w:szCs w:val="12"/>
        </w:rPr>
      </w:pPr>
      <w:r>
        <w:rPr>
          <w:rStyle w:val="normaltextrun"/>
          <w:rFonts w:ascii="High Tower Text" w:hAnsi="High Tower Text" w:cs="Segoe UI"/>
          <w:sz w:val="28"/>
          <w:szCs w:val="28"/>
        </w:rPr>
        <w:t xml:space="preserve"> </w:t>
      </w:r>
      <w:r>
        <w:rPr>
          <w:rStyle w:val="eop"/>
          <w:rFonts w:ascii="High Tower Text" w:hAnsi="High Tower Text" w:cs="Segoe UI"/>
          <w:sz w:val="28"/>
          <w:szCs w:val="28"/>
        </w:rPr>
        <w:t xml:space="preserve"> </w:t>
      </w:r>
      <w:r w:rsidR="00CF0F8A">
        <w:rPr>
          <w:rStyle w:val="eop"/>
          <w:rFonts w:ascii="High Tower Text" w:hAnsi="High Tower Text" w:cs="Segoe UI"/>
          <w:sz w:val="28"/>
          <w:szCs w:val="28"/>
        </w:rPr>
        <w:tab/>
      </w:r>
      <w:r w:rsidR="00CF0F8A">
        <w:rPr>
          <w:rStyle w:val="eop"/>
          <w:rFonts w:ascii="High Tower Text" w:hAnsi="High Tower Text" w:cs="Segoe UI"/>
          <w:sz w:val="28"/>
          <w:szCs w:val="28"/>
        </w:rPr>
        <w:tab/>
      </w:r>
      <w:r w:rsidR="00CF0F8A">
        <w:rPr>
          <w:rStyle w:val="eop"/>
          <w:rFonts w:ascii="High Tower Text" w:hAnsi="High Tower Text" w:cs="Segoe UI"/>
          <w:sz w:val="28"/>
          <w:szCs w:val="28"/>
        </w:rPr>
        <w:tab/>
      </w:r>
      <w:r w:rsidR="00CF0F8A">
        <w:rPr>
          <w:rStyle w:val="eop"/>
          <w:rFonts w:ascii="High Tower Text" w:hAnsi="High Tower Text" w:cs="Segoe UI"/>
          <w:sz w:val="28"/>
          <w:szCs w:val="28"/>
        </w:rPr>
        <w:tab/>
      </w:r>
      <w:r w:rsidR="00CF0F8A">
        <w:rPr>
          <w:rStyle w:val="eop"/>
          <w:rFonts w:ascii="High Tower Text" w:hAnsi="High Tower Text" w:cs="Segoe UI"/>
          <w:sz w:val="28"/>
          <w:szCs w:val="28"/>
        </w:rPr>
        <w:tab/>
      </w:r>
      <w:r w:rsidR="00CF0F8A">
        <w:rPr>
          <w:rStyle w:val="eop"/>
          <w:rFonts w:ascii="High Tower Text" w:hAnsi="High Tower Text" w:cs="Segoe UI"/>
          <w:sz w:val="28"/>
          <w:szCs w:val="28"/>
        </w:rPr>
        <w:tab/>
        <w:t>-30-</w:t>
      </w:r>
    </w:p>
    <w:p w:rsidR="00084FD0" w:rsidRDefault="00084FD0" w:rsidP="00084FD0">
      <w:pPr>
        <w:pStyle w:val="paragraph"/>
        <w:jc w:val="center"/>
        <w:textAlignment w:val="baseline"/>
        <w:rPr>
          <w:rFonts w:ascii="Segoe UI" w:hAnsi="Segoe UI" w:cs="Segoe UI"/>
          <w:sz w:val="12"/>
          <w:szCs w:val="12"/>
        </w:rPr>
      </w:pPr>
      <w:r>
        <w:rPr>
          <w:rStyle w:val="normaltextrun"/>
          <w:rFonts w:ascii="High Tower Text" w:hAnsi="High Tower Text" w:cs="Segoe UI"/>
          <w:sz w:val="72"/>
          <w:szCs w:val="72"/>
        </w:rPr>
        <w:lastRenderedPageBreak/>
        <w:t xml:space="preserve">Reorganization </w:t>
      </w:r>
      <w:proofErr w:type="gramStart"/>
      <w:r>
        <w:rPr>
          <w:rStyle w:val="normaltextrun"/>
          <w:rFonts w:ascii="High Tower Text" w:hAnsi="High Tower Text" w:cs="Segoe UI"/>
          <w:sz w:val="72"/>
          <w:szCs w:val="72"/>
        </w:rPr>
        <w:t>Plan</w:t>
      </w:r>
      <w:r>
        <w:rPr>
          <w:rStyle w:val="normaltextrun"/>
          <w:rFonts w:ascii="High Tower Text" w:hAnsi="High Tower Text" w:cs="Segoe UI"/>
          <w:sz w:val="48"/>
          <w:szCs w:val="48"/>
        </w:rPr>
        <w:t xml:space="preserve"> </w:t>
      </w:r>
      <w:r>
        <w:rPr>
          <w:rStyle w:val="scx190290328"/>
          <w:rFonts w:ascii="High Tower Text" w:hAnsi="High Tower Text" w:cs="Segoe UI"/>
          <w:sz w:val="48"/>
          <w:szCs w:val="48"/>
        </w:rPr>
        <w:t xml:space="preserve"> </w:t>
      </w:r>
      <w:proofErr w:type="gramEnd"/>
      <w:r>
        <w:rPr>
          <w:rFonts w:ascii="High Tower Text" w:hAnsi="High Tower Text" w:cs="Segoe UI"/>
          <w:sz w:val="48"/>
          <w:szCs w:val="48"/>
        </w:rPr>
        <w:br/>
      </w:r>
      <w:r>
        <w:rPr>
          <w:rStyle w:val="normaltextrun"/>
          <w:rFonts w:ascii="High Tower Text" w:hAnsi="High Tower Text" w:cs="Segoe UI"/>
          <w:sz w:val="48"/>
          <w:szCs w:val="48"/>
        </w:rPr>
        <w:t xml:space="preserve">Salt Lake City School District </w:t>
      </w:r>
      <w:r>
        <w:rPr>
          <w:rStyle w:val="scx190290328"/>
          <w:rFonts w:ascii="High Tower Text" w:hAnsi="High Tower Text" w:cs="Segoe UI"/>
          <w:sz w:val="48"/>
          <w:szCs w:val="48"/>
        </w:rPr>
        <w:t xml:space="preserve"> </w:t>
      </w:r>
      <w:r>
        <w:rPr>
          <w:rFonts w:ascii="High Tower Text" w:hAnsi="High Tower Text" w:cs="Segoe UI"/>
          <w:sz w:val="48"/>
          <w:szCs w:val="48"/>
        </w:rPr>
        <w:br/>
      </w:r>
      <w:r>
        <w:rPr>
          <w:rStyle w:val="normaltextrun"/>
          <w:rFonts w:ascii="AngsanaUPC" w:hAnsi="AngsanaUPC" w:cs="AngsanaUPC"/>
          <w:sz w:val="20"/>
          <w:szCs w:val="20"/>
        </w:rPr>
        <w:t xml:space="preserve"> </w:t>
      </w:r>
      <w:r>
        <w:rPr>
          <w:rStyle w:val="eop"/>
          <w:rFonts w:ascii="AngsanaUPC" w:hAnsi="AngsanaUPC" w:cs="AngsanaUPC"/>
          <w:sz w:val="20"/>
          <w:szCs w:val="20"/>
        </w:rPr>
        <w:t xml:space="preserve"> </w:t>
      </w:r>
    </w:p>
    <w:p w:rsidR="00084FD0" w:rsidRDefault="00084FD0" w:rsidP="00084FD0">
      <w:pPr>
        <w:pStyle w:val="paragraph"/>
        <w:textAlignment w:val="baseline"/>
        <w:rPr>
          <w:rFonts w:ascii="Segoe UI" w:hAnsi="Segoe UI" w:cs="Segoe UI"/>
          <w:sz w:val="12"/>
          <w:szCs w:val="12"/>
        </w:rPr>
      </w:pPr>
      <w:r>
        <w:rPr>
          <w:rStyle w:val="eop"/>
          <w:rFonts w:ascii="Calibri" w:hAnsi="Calibri" w:cs="Calibri"/>
          <w:sz w:val="22"/>
          <w:szCs w:val="22"/>
        </w:rPr>
        <w:t xml:space="preserve"> </w:t>
      </w:r>
    </w:p>
    <w:p w:rsidR="00084FD0" w:rsidRDefault="00084FD0" w:rsidP="00084FD0">
      <w:pPr>
        <w:pStyle w:val="paragraph"/>
        <w:jc w:val="center"/>
        <w:textAlignment w:val="baseline"/>
        <w:rPr>
          <w:rFonts w:ascii="Segoe UI" w:hAnsi="Segoe UI" w:cs="Segoe UI"/>
          <w:sz w:val="12"/>
          <w:szCs w:val="12"/>
        </w:rPr>
      </w:pPr>
      <w:r>
        <w:rPr>
          <w:rStyle w:val="normaltextrun"/>
          <w:b/>
          <w:bCs/>
          <w:u w:val="single"/>
        </w:rPr>
        <w:t>THE MAIN THREE POINTS</w:t>
      </w:r>
      <w:r>
        <w:rPr>
          <w:rStyle w:val="eop"/>
        </w:rPr>
        <w:t xml:space="preserve"> </w:t>
      </w:r>
    </w:p>
    <w:p w:rsidR="00084FD0" w:rsidRDefault="00084FD0" w:rsidP="00084FD0">
      <w:pPr>
        <w:pStyle w:val="paragraph"/>
        <w:jc w:val="center"/>
        <w:textAlignment w:val="baseline"/>
        <w:rPr>
          <w:rFonts w:ascii="Segoe UI" w:hAnsi="Segoe UI" w:cs="Segoe UI"/>
          <w:sz w:val="12"/>
          <w:szCs w:val="12"/>
        </w:rPr>
      </w:pPr>
      <w:r>
        <w:rPr>
          <w:rStyle w:val="normaltextrun"/>
          <w:color w:val="7F7F7F"/>
          <w:sz w:val="28"/>
          <w:szCs w:val="28"/>
        </w:rPr>
        <w:t>School Board Responsibility</w:t>
      </w:r>
      <w:r>
        <w:rPr>
          <w:rStyle w:val="eop"/>
          <w:sz w:val="28"/>
          <w:szCs w:val="28"/>
        </w:rPr>
        <w:t xml:space="preserve"> </w:t>
      </w:r>
    </w:p>
    <w:p w:rsidR="00084FD0" w:rsidRDefault="00084FD0" w:rsidP="00084FD0">
      <w:pPr>
        <w:pStyle w:val="paragraph"/>
        <w:jc w:val="center"/>
        <w:textAlignment w:val="baseline"/>
        <w:rPr>
          <w:rFonts w:ascii="Segoe UI" w:hAnsi="Segoe UI" w:cs="Segoe UI"/>
          <w:sz w:val="12"/>
          <w:szCs w:val="12"/>
        </w:rPr>
      </w:pPr>
      <w:r>
        <w:rPr>
          <w:rStyle w:val="normaltextrun"/>
          <w:color w:val="7F7F7F"/>
          <w:sz w:val="28"/>
          <w:szCs w:val="28"/>
        </w:rPr>
        <w:t>Relevant Equity Department</w:t>
      </w:r>
      <w:r>
        <w:rPr>
          <w:rStyle w:val="eop"/>
          <w:sz w:val="28"/>
          <w:szCs w:val="28"/>
        </w:rPr>
        <w:t xml:space="preserve"> </w:t>
      </w:r>
    </w:p>
    <w:p w:rsidR="00084FD0" w:rsidRDefault="00084FD0" w:rsidP="00084FD0">
      <w:pPr>
        <w:pStyle w:val="paragraph"/>
        <w:jc w:val="center"/>
        <w:textAlignment w:val="baseline"/>
        <w:rPr>
          <w:rFonts w:ascii="Segoe UI" w:hAnsi="Segoe UI" w:cs="Segoe UI"/>
          <w:sz w:val="12"/>
          <w:szCs w:val="12"/>
        </w:rPr>
      </w:pPr>
      <w:r>
        <w:rPr>
          <w:rStyle w:val="normaltextrun"/>
          <w:color w:val="7F7F7F"/>
          <w:sz w:val="28"/>
          <w:szCs w:val="28"/>
        </w:rPr>
        <w:t xml:space="preserve">Competitive Hiring Practices  </w:t>
      </w:r>
      <w:r>
        <w:rPr>
          <w:rStyle w:val="eop"/>
          <w:sz w:val="28"/>
          <w:szCs w:val="28"/>
        </w:rPr>
        <w:t xml:space="preserve"> </w:t>
      </w:r>
    </w:p>
    <w:p w:rsidR="00084FD0" w:rsidRDefault="00084FD0" w:rsidP="00084FD0">
      <w:pPr>
        <w:pStyle w:val="paragraph"/>
        <w:textAlignment w:val="baseline"/>
        <w:rPr>
          <w:rFonts w:ascii="Segoe UI" w:hAnsi="Segoe UI" w:cs="Segoe UI"/>
          <w:sz w:val="12"/>
          <w:szCs w:val="12"/>
        </w:rPr>
      </w:pPr>
      <w:r>
        <w:rPr>
          <w:rStyle w:val="eop"/>
          <w:rFonts w:ascii="Calibri" w:hAnsi="Calibri" w:cs="Calibri"/>
          <w:sz w:val="22"/>
          <w:szCs w:val="22"/>
        </w:rPr>
        <w:t xml:space="preserve"> </w:t>
      </w:r>
    </w:p>
    <w:p w:rsidR="00084FD0" w:rsidRDefault="00084FD0" w:rsidP="00084FD0">
      <w:pPr>
        <w:pStyle w:val="paragraph"/>
        <w:textAlignment w:val="baseline"/>
        <w:rPr>
          <w:rFonts w:ascii="Segoe UI" w:hAnsi="Segoe UI" w:cs="Segoe UI"/>
          <w:sz w:val="12"/>
          <w:szCs w:val="12"/>
        </w:rPr>
      </w:pPr>
      <w:r>
        <w:rPr>
          <w:rStyle w:val="eop"/>
          <w:rFonts w:ascii="Calibri" w:hAnsi="Calibri" w:cs="Calibri"/>
          <w:sz w:val="22"/>
          <w:szCs w:val="22"/>
        </w:rPr>
        <w:t xml:space="preserve"> </w:t>
      </w:r>
    </w:p>
    <w:p w:rsidR="00084FD0" w:rsidRDefault="00084FD0" w:rsidP="00084FD0">
      <w:pPr>
        <w:pStyle w:val="paragraph"/>
        <w:textAlignment w:val="baseline"/>
        <w:rPr>
          <w:rFonts w:ascii="Segoe UI" w:hAnsi="Segoe UI" w:cs="Segoe UI"/>
          <w:sz w:val="12"/>
          <w:szCs w:val="12"/>
        </w:rPr>
      </w:pPr>
      <w:r>
        <w:rPr>
          <w:rStyle w:val="eop"/>
          <w:rFonts w:ascii="Calibri" w:hAnsi="Calibri" w:cs="Calibri"/>
          <w:sz w:val="22"/>
          <w:szCs w:val="22"/>
        </w:rPr>
        <w:t xml:space="preserve"> </w:t>
      </w:r>
    </w:p>
    <w:p w:rsidR="00084FD0" w:rsidRDefault="00084FD0" w:rsidP="00084FD0">
      <w:pPr>
        <w:pStyle w:val="paragraph"/>
        <w:textAlignment w:val="baseline"/>
        <w:rPr>
          <w:rFonts w:ascii="Segoe UI" w:hAnsi="Segoe UI" w:cs="Segoe UI"/>
          <w:sz w:val="12"/>
          <w:szCs w:val="12"/>
        </w:rPr>
      </w:pPr>
      <w:r>
        <w:rPr>
          <w:rStyle w:val="normaltextrun"/>
          <w:b/>
          <w:bCs/>
          <w:sz w:val="28"/>
          <w:szCs w:val="28"/>
          <w:u w:val="single"/>
        </w:rPr>
        <w:t>BACKGROUND INFORMATION</w:t>
      </w:r>
      <w:r>
        <w:rPr>
          <w:rStyle w:val="eop"/>
          <w:sz w:val="28"/>
          <w:szCs w:val="28"/>
        </w:rPr>
        <w:t xml:space="preserve"> </w:t>
      </w:r>
    </w:p>
    <w:p w:rsidR="00084FD0" w:rsidRDefault="00084FD0" w:rsidP="00084FD0">
      <w:pPr>
        <w:pStyle w:val="paragraph"/>
        <w:textAlignment w:val="baseline"/>
        <w:rPr>
          <w:rFonts w:ascii="Segoe UI" w:hAnsi="Segoe UI" w:cs="Segoe UI"/>
          <w:sz w:val="12"/>
          <w:szCs w:val="12"/>
        </w:rPr>
      </w:pPr>
      <w:r>
        <w:rPr>
          <w:rStyle w:val="normaltextrun"/>
          <w:rFonts w:ascii="Goudy Old Style" w:hAnsi="Goudy Old Style" w:cs="Segoe UI"/>
          <w:b/>
          <w:bCs/>
        </w:rPr>
        <w:t>Superintendent McKell Withers is leaving the District in 8 months</w:t>
      </w:r>
      <w:r>
        <w:rPr>
          <w:rStyle w:val="eop"/>
          <w:rFonts w:ascii="Goudy Old Style" w:hAnsi="Goudy Old Style" w:cs="Segoe UI"/>
        </w:rPr>
        <w:t xml:space="preserve"> </w:t>
      </w:r>
    </w:p>
    <w:p w:rsidR="00084FD0" w:rsidRDefault="00084FD0" w:rsidP="00084FD0">
      <w:pPr>
        <w:pStyle w:val="paragraph"/>
        <w:numPr>
          <w:ilvl w:val="0"/>
          <w:numId w:val="2"/>
        </w:numPr>
        <w:ind w:left="1440" w:firstLine="0"/>
        <w:textAlignment w:val="baseline"/>
        <w:rPr>
          <w:rFonts w:ascii="Segoe UI" w:hAnsi="Segoe UI" w:cs="Segoe UI"/>
          <w:sz w:val="12"/>
          <w:szCs w:val="12"/>
        </w:rPr>
      </w:pPr>
      <w:r>
        <w:rPr>
          <w:rStyle w:val="normaltextrun"/>
          <w:rFonts w:ascii="Goudy Old Style" w:hAnsi="Goudy Old Style" w:cs="Segoe UI"/>
        </w:rPr>
        <w:t xml:space="preserve">Why initiate a major reorganization now? </w:t>
      </w:r>
      <w:r>
        <w:rPr>
          <w:rStyle w:val="eop"/>
          <w:rFonts w:ascii="Goudy Old Style" w:hAnsi="Goudy Old Style" w:cs="Segoe UI"/>
        </w:rPr>
        <w:t xml:space="preserve"> </w:t>
      </w:r>
    </w:p>
    <w:p w:rsidR="00084FD0" w:rsidRDefault="00084FD0" w:rsidP="00084FD0">
      <w:pPr>
        <w:pStyle w:val="paragraph"/>
        <w:numPr>
          <w:ilvl w:val="0"/>
          <w:numId w:val="2"/>
        </w:numPr>
        <w:ind w:left="1440" w:firstLine="0"/>
        <w:textAlignment w:val="baseline"/>
        <w:rPr>
          <w:rFonts w:ascii="Segoe UI" w:hAnsi="Segoe UI" w:cs="Segoe UI"/>
          <w:sz w:val="12"/>
          <w:szCs w:val="12"/>
        </w:rPr>
      </w:pPr>
      <w:r>
        <w:rPr>
          <w:rStyle w:val="normaltextrun"/>
          <w:rFonts w:ascii="Goudy Old Style" w:hAnsi="Goudy Old Style" w:cs="Segoe UI"/>
        </w:rPr>
        <w:t>This reorganization was announced and implemented without stakeholder input</w:t>
      </w:r>
      <w:r>
        <w:rPr>
          <w:rStyle w:val="eop"/>
          <w:rFonts w:ascii="Goudy Old Style" w:hAnsi="Goudy Old Style" w:cs="Segoe UI"/>
        </w:rPr>
        <w:t xml:space="preserve"> </w:t>
      </w:r>
    </w:p>
    <w:p w:rsidR="00084FD0" w:rsidRDefault="00084FD0" w:rsidP="00084FD0">
      <w:pPr>
        <w:pStyle w:val="paragraph"/>
        <w:numPr>
          <w:ilvl w:val="0"/>
          <w:numId w:val="3"/>
        </w:numPr>
        <w:ind w:left="2160" w:firstLine="0"/>
        <w:textAlignment w:val="baseline"/>
        <w:rPr>
          <w:rFonts w:ascii="Segoe UI" w:hAnsi="Segoe UI" w:cs="Segoe UI"/>
          <w:sz w:val="12"/>
          <w:szCs w:val="12"/>
        </w:rPr>
      </w:pPr>
      <w:r>
        <w:rPr>
          <w:rStyle w:val="normaltextrun"/>
          <w:rFonts w:ascii="Goudy Old Style" w:hAnsi="Goudy Old Style" w:cs="Segoe UI"/>
        </w:rPr>
        <w:t>No input from educators in the District</w:t>
      </w:r>
      <w:r>
        <w:rPr>
          <w:rStyle w:val="eop"/>
          <w:rFonts w:ascii="Goudy Old Style" w:hAnsi="Goudy Old Style" w:cs="Segoe UI"/>
        </w:rPr>
        <w:t xml:space="preserve"> </w:t>
      </w:r>
    </w:p>
    <w:p w:rsidR="00084FD0" w:rsidRDefault="00084FD0" w:rsidP="00084FD0">
      <w:pPr>
        <w:pStyle w:val="paragraph"/>
        <w:numPr>
          <w:ilvl w:val="0"/>
          <w:numId w:val="3"/>
        </w:numPr>
        <w:ind w:left="2160" w:firstLine="0"/>
        <w:textAlignment w:val="baseline"/>
        <w:rPr>
          <w:rFonts w:ascii="Segoe UI" w:hAnsi="Segoe UI" w:cs="Segoe UI"/>
          <w:sz w:val="12"/>
          <w:szCs w:val="12"/>
        </w:rPr>
      </w:pPr>
      <w:r>
        <w:rPr>
          <w:rStyle w:val="normaltextrun"/>
          <w:rFonts w:ascii="Goudy Old Style" w:hAnsi="Goudy Old Style" w:cs="Segoe UI"/>
        </w:rPr>
        <w:t>No input from the community</w:t>
      </w:r>
      <w:r>
        <w:rPr>
          <w:rStyle w:val="eop"/>
          <w:rFonts w:ascii="Goudy Old Style" w:hAnsi="Goudy Old Style" w:cs="Segoe UI"/>
        </w:rPr>
        <w:t xml:space="preserve"> </w:t>
      </w:r>
    </w:p>
    <w:p w:rsidR="00084FD0" w:rsidRDefault="00084FD0" w:rsidP="00084FD0">
      <w:pPr>
        <w:pStyle w:val="paragraph"/>
        <w:numPr>
          <w:ilvl w:val="0"/>
          <w:numId w:val="3"/>
        </w:numPr>
        <w:ind w:left="2160" w:firstLine="0"/>
        <w:textAlignment w:val="baseline"/>
        <w:rPr>
          <w:rFonts w:ascii="Segoe UI" w:hAnsi="Segoe UI" w:cs="Segoe UI"/>
          <w:sz w:val="12"/>
          <w:szCs w:val="12"/>
        </w:rPr>
      </w:pPr>
      <w:r>
        <w:rPr>
          <w:rStyle w:val="normaltextrun"/>
          <w:rFonts w:ascii="Goudy Old Style" w:hAnsi="Goudy Old Style" w:cs="Segoe UI"/>
        </w:rPr>
        <w:t xml:space="preserve">No input from the Board of Education </w:t>
      </w:r>
      <w:r>
        <w:rPr>
          <w:rStyle w:val="eop"/>
          <w:rFonts w:ascii="Goudy Old Style" w:hAnsi="Goudy Old Style" w:cs="Segoe UI"/>
        </w:rPr>
        <w:t xml:space="preserve"> </w:t>
      </w:r>
    </w:p>
    <w:p w:rsidR="00084FD0" w:rsidRDefault="00084FD0" w:rsidP="00084FD0">
      <w:pPr>
        <w:pStyle w:val="paragraph"/>
        <w:ind w:left="2160"/>
        <w:textAlignment w:val="baseline"/>
        <w:rPr>
          <w:rFonts w:ascii="Segoe UI" w:hAnsi="Segoe UI" w:cs="Segoe UI"/>
          <w:sz w:val="12"/>
          <w:szCs w:val="12"/>
        </w:rPr>
      </w:pPr>
      <w:r>
        <w:rPr>
          <w:rStyle w:val="eop"/>
          <w:rFonts w:ascii="Calibri" w:hAnsi="Calibri" w:cs="Calibri"/>
          <w:sz w:val="22"/>
          <w:szCs w:val="22"/>
        </w:rPr>
        <w:t xml:space="preserve"> </w:t>
      </w:r>
    </w:p>
    <w:p w:rsidR="00084FD0" w:rsidRDefault="00084FD0" w:rsidP="00084FD0">
      <w:pPr>
        <w:pStyle w:val="paragraph"/>
        <w:numPr>
          <w:ilvl w:val="0"/>
          <w:numId w:val="4"/>
        </w:numPr>
        <w:ind w:left="1440" w:firstLine="0"/>
        <w:textAlignment w:val="baseline"/>
        <w:rPr>
          <w:rFonts w:ascii="Segoe UI" w:hAnsi="Segoe UI" w:cs="Segoe UI"/>
          <w:sz w:val="12"/>
          <w:szCs w:val="12"/>
        </w:rPr>
      </w:pPr>
      <w:r>
        <w:rPr>
          <w:rStyle w:val="normaltextrun"/>
          <w:rFonts w:ascii="Goudy Old Style" w:hAnsi="Goudy Old Style" w:cs="Segoe UI"/>
        </w:rPr>
        <w:t>This reorganization was implemented without the required Board approval</w:t>
      </w:r>
      <w:r>
        <w:rPr>
          <w:rStyle w:val="eop"/>
          <w:rFonts w:ascii="Goudy Old Style" w:hAnsi="Goudy Old Style" w:cs="Segoe UI"/>
        </w:rPr>
        <w:t xml:space="preserve"> </w:t>
      </w:r>
    </w:p>
    <w:p w:rsidR="00084FD0" w:rsidRDefault="00084FD0" w:rsidP="00084FD0">
      <w:pPr>
        <w:pStyle w:val="paragraph"/>
        <w:numPr>
          <w:ilvl w:val="0"/>
          <w:numId w:val="5"/>
        </w:numPr>
        <w:ind w:left="2160" w:firstLine="0"/>
        <w:textAlignment w:val="baseline"/>
        <w:rPr>
          <w:rFonts w:ascii="Segoe UI" w:hAnsi="Segoe UI" w:cs="Segoe UI"/>
          <w:sz w:val="12"/>
          <w:szCs w:val="12"/>
        </w:rPr>
      </w:pPr>
      <w:r>
        <w:rPr>
          <w:rStyle w:val="normaltextrun"/>
          <w:rFonts w:ascii="Goudy Old Style" w:hAnsi="Goudy Old Style" w:cs="Segoe UI"/>
        </w:rPr>
        <w:t>In the future –the following order should be followed:</w:t>
      </w:r>
      <w:r>
        <w:rPr>
          <w:rStyle w:val="eop"/>
          <w:rFonts w:ascii="Goudy Old Style" w:hAnsi="Goudy Old Style" w:cs="Segoe UI"/>
        </w:rPr>
        <w:t xml:space="preserve"> </w:t>
      </w:r>
    </w:p>
    <w:p w:rsidR="00084FD0" w:rsidRDefault="00084FD0" w:rsidP="00084FD0">
      <w:pPr>
        <w:pStyle w:val="paragraph"/>
        <w:numPr>
          <w:ilvl w:val="0"/>
          <w:numId w:val="6"/>
        </w:numPr>
        <w:ind w:left="2880" w:firstLine="0"/>
        <w:textAlignment w:val="baseline"/>
        <w:rPr>
          <w:rFonts w:ascii="Segoe UI" w:hAnsi="Segoe UI" w:cs="Segoe UI"/>
          <w:sz w:val="12"/>
          <w:szCs w:val="12"/>
        </w:rPr>
      </w:pPr>
      <w:r>
        <w:rPr>
          <w:rStyle w:val="normaltextrun"/>
          <w:rFonts w:ascii="Goudy Old Style" w:hAnsi="Goudy Old Style" w:cs="Segoe UI"/>
          <w:sz w:val="20"/>
          <w:szCs w:val="20"/>
        </w:rPr>
        <w:t xml:space="preserve">Obtain </w:t>
      </w:r>
      <w:r>
        <w:rPr>
          <w:rStyle w:val="spellingerror"/>
          <w:rFonts w:ascii="Goudy Old Style" w:hAnsi="Goudy Old Style" w:cs="Segoe UI"/>
          <w:sz w:val="20"/>
          <w:szCs w:val="20"/>
        </w:rPr>
        <w:t>Stake Holder</w:t>
      </w:r>
      <w:r>
        <w:rPr>
          <w:rStyle w:val="normaltextrun"/>
          <w:rFonts w:ascii="Goudy Old Style" w:hAnsi="Goudy Old Style" w:cs="Segoe UI"/>
          <w:sz w:val="20"/>
          <w:szCs w:val="20"/>
        </w:rPr>
        <w:t xml:space="preserve"> Input i.e. employees, community etc</w:t>
      </w:r>
      <w:proofErr w:type="gramStart"/>
      <w:r>
        <w:rPr>
          <w:rStyle w:val="normaltextrun"/>
          <w:rFonts w:ascii="Goudy Old Style" w:hAnsi="Goudy Old Style" w:cs="Segoe UI"/>
          <w:sz w:val="20"/>
          <w:szCs w:val="20"/>
        </w:rPr>
        <w:t>..</w:t>
      </w:r>
      <w:proofErr w:type="gramEnd"/>
      <w:r>
        <w:rPr>
          <w:rStyle w:val="eop"/>
          <w:rFonts w:ascii="Goudy Old Style" w:hAnsi="Goudy Old Style" w:cs="Segoe UI"/>
          <w:sz w:val="20"/>
          <w:szCs w:val="20"/>
        </w:rPr>
        <w:t xml:space="preserve"> </w:t>
      </w:r>
    </w:p>
    <w:p w:rsidR="00084FD0" w:rsidRDefault="00084FD0" w:rsidP="00084FD0">
      <w:pPr>
        <w:pStyle w:val="paragraph"/>
        <w:numPr>
          <w:ilvl w:val="0"/>
          <w:numId w:val="6"/>
        </w:numPr>
        <w:ind w:left="2880" w:firstLine="0"/>
        <w:textAlignment w:val="baseline"/>
        <w:rPr>
          <w:rFonts w:ascii="Segoe UI" w:hAnsi="Segoe UI" w:cs="Segoe UI"/>
          <w:sz w:val="12"/>
          <w:szCs w:val="12"/>
        </w:rPr>
      </w:pPr>
      <w:r>
        <w:rPr>
          <w:rStyle w:val="normaltextrun"/>
          <w:rFonts w:ascii="Goudy Old Style" w:hAnsi="Goudy Old Style" w:cs="Segoe UI"/>
          <w:sz w:val="20"/>
          <w:szCs w:val="20"/>
        </w:rPr>
        <w:t>Present the plan to the Board of Education where it can be discussed in a transparent and open manner</w:t>
      </w:r>
      <w:r>
        <w:rPr>
          <w:rStyle w:val="eop"/>
          <w:rFonts w:ascii="Goudy Old Style" w:hAnsi="Goudy Old Style" w:cs="Segoe UI"/>
          <w:sz w:val="20"/>
          <w:szCs w:val="20"/>
        </w:rPr>
        <w:t xml:space="preserve"> </w:t>
      </w:r>
    </w:p>
    <w:p w:rsidR="00084FD0" w:rsidRDefault="00084FD0" w:rsidP="00084FD0">
      <w:pPr>
        <w:pStyle w:val="paragraph"/>
        <w:numPr>
          <w:ilvl w:val="0"/>
          <w:numId w:val="6"/>
        </w:numPr>
        <w:ind w:left="2880" w:firstLine="0"/>
        <w:textAlignment w:val="baseline"/>
        <w:rPr>
          <w:rFonts w:ascii="Segoe UI" w:hAnsi="Segoe UI" w:cs="Segoe UI"/>
          <w:sz w:val="12"/>
          <w:szCs w:val="12"/>
        </w:rPr>
      </w:pPr>
      <w:r>
        <w:rPr>
          <w:rStyle w:val="normaltextrun"/>
          <w:rFonts w:ascii="Goudy Old Style" w:hAnsi="Goudy Old Style" w:cs="Segoe UI"/>
          <w:sz w:val="20"/>
          <w:szCs w:val="20"/>
        </w:rPr>
        <w:t xml:space="preserve">The Board is composed of the elected representatives of the people, once they approve the plan THEN it should be announced and implemented  </w:t>
      </w:r>
      <w:r>
        <w:rPr>
          <w:rStyle w:val="scx190290328"/>
          <w:rFonts w:ascii="Goudy Old Style" w:hAnsi="Goudy Old Style" w:cs="Segoe UI"/>
          <w:sz w:val="20"/>
          <w:szCs w:val="20"/>
        </w:rPr>
        <w:t xml:space="preserve"> </w:t>
      </w:r>
      <w:r>
        <w:rPr>
          <w:rFonts w:ascii="Goudy Old Style" w:hAnsi="Goudy Old Style" w:cs="Segoe UI"/>
          <w:sz w:val="20"/>
          <w:szCs w:val="20"/>
        </w:rPr>
        <w:br/>
      </w:r>
      <w:r>
        <w:rPr>
          <w:rStyle w:val="eop"/>
          <w:rFonts w:ascii="Calibri" w:hAnsi="Calibri" w:cs="Calibri"/>
          <w:sz w:val="22"/>
          <w:szCs w:val="22"/>
        </w:rPr>
        <w:t xml:space="preserve"> </w:t>
      </w:r>
    </w:p>
    <w:p w:rsidR="00084FD0" w:rsidRDefault="00084FD0" w:rsidP="00084FD0">
      <w:pPr>
        <w:pStyle w:val="paragraph"/>
        <w:numPr>
          <w:ilvl w:val="0"/>
          <w:numId w:val="6"/>
        </w:numPr>
        <w:ind w:firstLine="0"/>
        <w:textAlignment w:val="baseline"/>
        <w:rPr>
          <w:rFonts w:ascii="Segoe UI" w:hAnsi="Segoe UI" w:cs="Segoe UI"/>
          <w:sz w:val="12"/>
          <w:szCs w:val="12"/>
        </w:rPr>
      </w:pPr>
      <w:r>
        <w:rPr>
          <w:rStyle w:val="normaltextrun"/>
          <w:rFonts w:ascii="Goudy Old Style" w:hAnsi="Goudy Old Style" w:cs="Segoe UI"/>
          <w:b/>
          <w:bCs/>
        </w:rPr>
        <w:t xml:space="preserve">The Board of Education has initiated a nationwide search for a new Superintendent </w:t>
      </w:r>
      <w:r>
        <w:rPr>
          <w:rStyle w:val="eop"/>
          <w:rFonts w:ascii="Goudy Old Style" w:hAnsi="Goudy Old Style" w:cs="Segoe UI"/>
        </w:rPr>
        <w:t xml:space="preserve"> </w:t>
      </w:r>
    </w:p>
    <w:p w:rsidR="00084FD0" w:rsidRDefault="00084FD0" w:rsidP="00084FD0">
      <w:pPr>
        <w:pStyle w:val="paragraph"/>
        <w:numPr>
          <w:ilvl w:val="0"/>
          <w:numId w:val="7"/>
        </w:numPr>
        <w:ind w:left="1440" w:firstLine="0"/>
        <w:textAlignment w:val="baseline"/>
        <w:rPr>
          <w:rFonts w:ascii="Segoe UI" w:hAnsi="Segoe UI" w:cs="Segoe UI"/>
          <w:sz w:val="12"/>
          <w:szCs w:val="12"/>
        </w:rPr>
      </w:pPr>
      <w:r>
        <w:rPr>
          <w:rStyle w:val="normaltextrun"/>
          <w:rFonts w:ascii="Goudy Old Style" w:hAnsi="Goudy Old Style" w:cs="Segoe UI"/>
        </w:rPr>
        <w:t xml:space="preserve">Let’s allow flexibility in the organization for the incoming Superintendent </w:t>
      </w:r>
      <w:r>
        <w:rPr>
          <w:rStyle w:val="eop"/>
          <w:rFonts w:ascii="Goudy Old Style" w:hAnsi="Goudy Old Style" w:cs="Segoe UI"/>
        </w:rPr>
        <w:t xml:space="preserve"> </w:t>
      </w:r>
    </w:p>
    <w:p w:rsidR="00084FD0" w:rsidRDefault="00084FD0" w:rsidP="00084FD0">
      <w:pPr>
        <w:pStyle w:val="paragraph"/>
        <w:numPr>
          <w:ilvl w:val="0"/>
          <w:numId w:val="8"/>
        </w:numPr>
        <w:ind w:left="2160" w:firstLine="0"/>
        <w:textAlignment w:val="baseline"/>
        <w:rPr>
          <w:rFonts w:ascii="Segoe UI" w:hAnsi="Segoe UI" w:cs="Segoe UI"/>
          <w:sz w:val="12"/>
          <w:szCs w:val="12"/>
        </w:rPr>
      </w:pPr>
      <w:r>
        <w:rPr>
          <w:rStyle w:val="normaltextrun"/>
          <w:rFonts w:ascii="Goudy Old Style" w:hAnsi="Goudy Old Style" w:cs="Segoe UI"/>
        </w:rPr>
        <w:t xml:space="preserve">DO NOT stack the District office’s with new personnel  </w:t>
      </w:r>
      <w:r>
        <w:rPr>
          <w:rStyle w:val="eop"/>
          <w:rFonts w:ascii="Goudy Old Style" w:hAnsi="Goudy Old Style" w:cs="Segoe UI"/>
        </w:rPr>
        <w:t xml:space="preserve"> </w:t>
      </w:r>
    </w:p>
    <w:p w:rsidR="00084FD0" w:rsidRDefault="00084FD0" w:rsidP="00084FD0">
      <w:pPr>
        <w:pStyle w:val="paragraph"/>
        <w:ind w:left="1440"/>
        <w:textAlignment w:val="baseline"/>
        <w:rPr>
          <w:rFonts w:ascii="Segoe UI" w:hAnsi="Segoe UI" w:cs="Segoe UI"/>
          <w:sz w:val="12"/>
          <w:szCs w:val="12"/>
        </w:rPr>
      </w:pPr>
      <w:r>
        <w:rPr>
          <w:rStyle w:val="eop"/>
          <w:rFonts w:ascii="Calibri" w:hAnsi="Calibri" w:cs="Calibri"/>
          <w:sz w:val="22"/>
          <w:szCs w:val="22"/>
        </w:rPr>
        <w:t xml:space="preserve"> </w:t>
      </w:r>
    </w:p>
    <w:p w:rsidR="00084FD0" w:rsidRDefault="00084FD0" w:rsidP="00084FD0">
      <w:pPr>
        <w:pStyle w:val="paragraph"/>
        <w:numPr>
          <w:ilvl w:val="0"/>
          <w:numId w:val="9"/>
        </w:numPr>
        <w:ind w:firstLine="0"/>
        <w:textAlignment w:val="baseline"/>
        <w:rPr>
          <w:rFonts w:ascii="Segoe UI" w:hAnsi="Segoe UI" w:cs="Segoe UI"/>
          <w:sz w:val="12"/>
          <w:szCs w:val="12"/>
        </w:rPr>
      </w:pPr>
      <w:r>
        <w:rPr>
          <w:rStyle w:val="normaltextrun"/>
          <w:rFonts w:ascii="Goudy Old Style" w:hAnsi="Goudy Old Style" w:cs="Segoe UI"/>
          <w:b/>
          <w:bCs/>
        </w:rPr>
        <w:t xml:space="preserve">We need to strengthen not weaken Equity efforts within the District </w:t>
      </w:r>
      <w:r>
        <w:rPr>
          <w:rStyle w:val="eop"/>
          <w:rFonts w:ascii="Goudy Old Style" w:hAnsi="Goudy Old Style" w:cs="Segoe UI"/>
        </w:rPr>
        <w:t xml:space="preserve"> </w:t>
      </w:r>
    </w:p>
    <w:p w:rsidR="00084FD0" w:rsidRDefault="00084FD0" w:rsidP="00084FD0">
      <w:pPr>
        <w:pStyle w:val="paragraph"/>
        <w:ind w:left="720"/>
        <w:textAlignment w:val="baseline"/>
        <w:rPr>
          <w:rFonts w:ascii="Segoe UI" w:hAnsi="Segoe UI" w:cs="Segoe UI"/>
          <w:sz w:val="12"/>
          <w:szCs w:val="12"/>
        </w:rPr>
      </w:pPr>
      <w:r>
        <w:rPr>
          <w:rStyle w:val="eop"/>
          <w:rFonts w:ascii="Calibri" w:hAnsi="Calibri" w:cs="Calibri"/>
          <w:sz w:val="22"/>
          <w:szCs w:val="22"/>
        </w:rPr>
        <w:t xml:space="preserve"> </w:t>
      </w:r>
    </w:p>
    <w:p w:rsidR="00084FD0" w:rsidRDefault="00084FD0" w:rsidP="00084FD0">
      <w:pPr>
        <w:pStyle w:val="paragraph"/>
        <w:numPr>
          <w:ilvl w:val="0"/>
          <w:numId w:val="10"/>
        </w:numPr>
        <w:ind w:firstLine="0"/>
        <w:textAlignment w:val="baseline"/>
        <w:rPr>
          <w:rFonts w:ascii="Segoe UI" w:hAnsi="Segoe UI" w:cs="Segoe UI"/>
          <w:sz w:val="12"/>
          <w:szCs w:val="12"/>
        </w:rPr>
      </w:pPr>
      <w:r>
        <w:rPr>
          <w:rStyle w:val="normaltextrun"/>
          <w:rFonts w:ascii="Goudy Old Style" w:hAnsi="Goudy Old Style" w:cs="Segoe UI"/>
          <w:b/>
          <w:bCs/>
        </w:rPr>
        <w:t>Board President Heather Bennett invited the community to attend the Nov 17</w:t>
      </w:r>
      <w:r>
        <w:rPr>
          <w:rStyle w:val="normaltextrun"/>
          <w:rFonts w:ascii="Goudy Old Style" w:hAnsi="Goudy Old Style" w:cs="Segoe UI"/>
          <w:b/>
          <w:bCs/>
          <w:sz w:val="19"/>
          <w:szCs w:val="19"/>
          <w:vertAlign w:val="superscript"/>
        </w:rPr>
        <w:t>th</w:t>
      </w:r>
      <w:r>
        <w:rPr>
          <w:rStyle w:val="normaltextrun"/>
          <w:rFonts w:ascii="Goudy Old Style" w:hAnsi="Goudy Old Style" w:cs="Segoe UI"/>
          <w:b/>
          <w:bCs/>
        </w:rPr>
        <w:t xml:space="preserve">  Board meeting but did not allow for public input on the agenda</w:t>
      </w:r>
      <w:r>
        <w:rPr>
          <w:rStyle w:val="eop"/>
          <w:rFonts w:ascii="Goudy Old Style" w:hAnsi="Goudy Old Style" w:cs="Segoe UI"/>
        </w:rPr>
        <w:t xml:space="preserve"> </w:t>
      </w:r>
    </w:p>
    <w:p w:rsidR="00084FD0" w:rsidRDefault="00084FD0" w:rsidP="00084FD0">
      <w:pPr>
        <w:pStyle w:val="paragraph"/>
        <w:ind w:left="720"/>
        <w:textAlignment w:val="baseline"/>
        <w:rPr>
          <w:rFonts w:ascii="Segoe UI" w:hAnsi="Segoe UI" w:cs="Segoe UI"/>
          <w:sz w:val="12"/>
          <w:szCs w:val="12"/>
        </w:rPr>
      </w:pPr>
      <w:r>
        <w:rPr>
          <w:rStyle w:val="eop"/>
          <w:rFonts w:ascii="Calibri" w:hAnsi="Calibri" w:cs="Calibri"/>
          <w:sz w:val="22"/>
          <w:szCs w:val="22"/>
        </w:rPr>
        <w:t xml:space="preserve"> </w:t>
      </w:r>
    </w:p>
    <w:p w:rsidR="00084FD0" w:rsidRDefault="00084FD0" w:rsidP="00084FD0">
      <w:pPr>
        <w:pStyle w:val="paragraph"/>
        <w:ind w:left="720"/>
        <w:textAlignment w:val="baseline"/>
        <w:rPr>
          <w:rFonts w:ascii="Segoe UI" w:hAnsi="Segoe UI" w:cs="Segoe UI"/>
          <w:sz w:val="12"/>
          <w:szCs w:val="12"/>
        </w:rPr>
      </w:pPr>
      <w:r>
        <w:rPr>
          <w:rStyle w:val="eop"/>
          <w:rFonts w:ascii="Calibri" w:hAnsi="Calibri" w:cs="Calibri"/>
          <w:sz w:val="22"/>
          <w:szCs w:val="22"/>
        </w:rPr>
        <w:t xml:space="preserve"> </w:t>
      </w:r>
    </w:p>
    <w:p w:rsidR="00084FD0" w:rsidRDefault="00084FD0" w:rsidP="00084FD0">
      <w:pPr>
        <w:pStyle w:val="paragraph"/>
        <w:textAlignment w:val="baseline"/>
        <w:rPr>
          <w:rFonts w:ascii="Segoe UI" w:hAnsi="Segoe UI" w:cs="Segoe UI"/>
          <w:sz w:val="12"/>
          <w:szCs w:val="12"/>
        </w:rPr>
      </w:pPr>
      <w:r>
        <w:rPr>
          <w:rStyle w:val="eop"/>
          <w:rFonts w:ascii="Calibri" w:hAnsi="Calibri" w:cs="Calibri"/>
          <w:sz w:val="22"/>
          <w:szCs w:val="22"/>
        </w:rPr>
        <w:t xml:space="preserve"> </w:t>
      </w:r>
    </w:p>
    <w:p w:rsidR="00084FD0" w:rsidRDefault="00084FD0" w:rsidP="00084FD0">
      <w:pPr>
        <w:pStyle w:val="paragraph"/>
        <w:textAlignment w:val="baseline"/>
        <w:rPr>
          <w:rFonts w:ascii="Segoe UI" w:hAnsi="Segoe UI" w:cs="Segoe UI"/>
          <w:sz w:val="12"/>
          <w:szCs w:val="12"/>
        </w:rPr>
      </w:pPr>
      <w:r>
        <w:rPr>
          <w:rStyle w:val="normaltextrun"/>
          <w:rFonts w:ascii="Palatino Linotype" w:hAnsi="Palatino Linotype" w:cs="Segoe UI"/>
          <w:b/>
          <w:bCs/>
          <w:sz w:val="32"/>
          <w:szCs w:val="32"/>
        </w:rPr>
        <w:t>ASKS or DEMANDS TO THE BOARD:</w:t>
      </w:r>
      <w:r>
        <w:rPr>
          <w:rStyle w:val="eop"/>
          <w:rFonts w:ascii="Palatino Linotype" w:hAnsi="Palatino Linotype" w:cs="Segoe UI"/>
          <w:sz w:val="32"/>
          <w:szCs w:val="32"/>
        </w:rPr>
        <w:t xml:space="preserve"> </w:t>
      </w:r>
    </w:p>
    <w:p w:rsidR="00084FD0" w:rsidRDefault="00084FD0" w:rsidP="00084FD0">
      <w:pPr>
        <w:pStyle w:val="paragraph"/>
        <w:numPr>
          <w:ilvl w:val="0"/>
          <w:numId w:val="11"/>
        </w:numPr>
        <w:ind w:firstLine="0"/>
        <w:textAlignment w:val="baseline"/>
        <w:rPr>
          <w:rFonts w:ascii="Segoe UI" w:hAnsi="Segoe UI" w:cs="Segoe UI"/>
          <w:sz w:val="12"/>
          <w:szCs w:val="12"/>
        </w:rPr>
      </w:pPr>
      <w:r>
        <w:rPr>
          <w:rStyle w:val="normaltextrun"/>
          <w:rFonts w:ascii="Palatino Linotype" w:hAnsi="Palatino Linotype" w:cs="Segoe UI"/>
          <w:sz w:val="20"/>
          <w:szCs w:val="20"/>
        </w:rPr>
        <w:t xml:space="preserve">Leave the organizational structure intact as shown in 2015-16 Budget approved by the Board </w:t>
      </w:r>
      <w:r>
        <w:rPr>
          <w:rStyle w:val="eop"/>
          <w:rFonts w:ascii="Palatino Linotype" w:hAnsi="Palatino Linotype" w:cs="Segoe UI"/>
          <w:sz w:val="20"/>
          <w:szCs w:val="20"/>
        </w:rPr>
        <w:t xml:space="preserve"> </w:t>
      </w:r>
    </w:p>
    <w:p w:rsidR="00084FD0" w:rsidRDefault="00084FD0" w:rsidP="00084FD0">
      <w:pPr>
        <w:pStyle w:val="paragraph"/>
        <w:ind w:left="720"/>
        <w:textAlignment w:val="baseline"/>
        <w:rPr>
          <w:rFonts w:ascii="Segoe UI" w:hAnsi="Segoe UI" w:cs="Segoe UI"/>
          <w:sz w:val="12"/>
          <w:szCs w:val="12"/>
        </w:rPr>
      </w:pPr>
      <w:r>
        <w:rPr>
          <w:rStyle w:val="eop"/>
          <w:rFonts w:ascii="Calibri" w:hAnsi="Calibri" w:cs="Calibri"/>
          <w:sz w:val="22"/>
          <w:szCs w:val="22"/>
        </w:rPr>
        <w:t xml:space="preserve"> </w:t>
      </w:r>
    </w:p>
    <w:p w:rsidR="00084FD0" w:rsidRDefault="00084FD0" w:rsidP="00084FD0">
      <w:pPr>
        <w:pStyle w:val="paragraph"/>
        <w:numPr>
          <w:ilvl w:val="0"/>
          <w:numId w:val="12"/>
        </w:numPr>
        <w:ind w:firstLine="0"/>
        <w:textAlignment w:val="baseline"/>
        <w:rPr>
          <w:rFonts w:ascii="Segoe UI" w:hAnsi="Segoe UI" w:cs="Segoe UI"/>
          <w:sz w:val="12"/>
          <w:szCs w:val="12"/>
        </w:rPr>
      </w:pPr>
      <w:r>
        <w:rPr>
          <w:rStyle w:val="normaltextrun"/>
          <w:rFonts w:ascii="Palatino Linotype" w:hAnsi="Palatino Linotype" w:cs="Segoe UI"/>
          <w:sz w:val="20"/>
          <w:szCs w:val="20"/>
        </w:rPr>
        <w:t xml:space="preserve">Fill vacant Associate Superintendent vacancy as an interim </w:t>
      </w:r>
      <w:r>
        <w:rPr>
          <w:rStyle w:val="eop"/>
          <w:rFonts w:ascii="Palatino Linotype" w:hAnsi="Palatino Linotype" w:cs="Segoe UI"/>
          <w:sz w:val="20"/>
          <w:szCs w:val="20"/>
        </w:rPr>
        <w:t xml:space="preserve"> </w:t>
      </w:r>
    </w:p>
    <w:p w:rsidR="00084FD0" w:rsidRDefault="00084FD0" w:rsidP="00084FD0">
      <w:pPr>
        <w:pStyle w:val="paragraph"/>
        <w:ind w:left="720"/>
        <w:textAlignment w:val="baseline"/>
        <w:rPr>
          <w:rFonts w:ascii="Segoe UI" w:hAnsi="Segoe UI" w:cs="Segoe UI"/>
          <w:sz w:val="12"/>
          <w:szCs w:val="12"/>
        </w:rPr>
      </w:pPr>
      <w:r>
        <w:rPr>
          <w:rStyle w:val="eop"/>
          <w:rFonts w:ascii="Calibri" w:hAnsi="Calibri" w:cs="Calibri"/>
          <w:sz w:val="22"/>
          <w:szCs w:val="22"/>
        </w:rPr>
        <w:t xml:space="preserve"> </w:t>
      </w:r>
    </w:p>
    <w:p w:rsidR="00084FD0" w:rsidRDefault="00084FD0" w:rsidP="00084FD0">
      <w:pPr>
        <w:pStyle w:val="paragraph"/>
        <w:numPr>
          <w:ilvl w:val="0"/>
          <w:numId w:val="13"/>
        </w:numPr>
        <w:ind w:firstLine="0"/>
        <w:textAlignment w:val="baseline"/>
        <w:rPr>
          <w:rFonts w:ascii="Segoe UI" w:hAnsi="Segoe UI" w:cs="Segoe UI"/>
          <w:sz w:val="12"/>
          <w:szCs w:val="12"/>
        </w:rPr>
      </w:pPr>
      <w:r>
        <w:rPr>
          <w:rStyle w:val="normaltextrun"/>
          <w:rFonts w:ascii="Palatino Linotype" w:hAnsi="Palatino Linotype" w:cs="Segoe UI"/>
          <w:sz w:val="20"/>
          <w:szCs w:val="20"/>
        </w:rPr>
        <w:t>Elevate the Director of the Equity Department to Associate Superintendent of  Equity and Diversity (June 2014 recommendation of Equity Leadership Team)</w:t>
      </w:r>
      <w:r>
        <w:rPr>
          <w:rStyle w:val="eop"/>
          <w:rFonts w:ascii="Palatino Linotype" w:hAnsi="Palatino Linotype" w:cs="Segoe UI"/>
          <w:sz w:val="20"/>
          <w:szCs w:val="20"/>
        </w:rPr>
        <w:t xml:space="preserve"> </w:t>
      </w:r>
    </w:p>
    <w:p w:rsidR="00084FD0" w:rsidRDefault="00084FD0" w:rsidP="00084FD0">
      <w:pPr>
        <w:pStyle w:val="paragraph"/>
        <w:ind w:left="720"/>
        <w:textAlignment w:val="baseline"/>
        <w:rPr>
          <w:rFonts w:ascii="Segoe UI" w:hAnsi="Segoe UI" w:cs="Segoe UI"/>
          <w:sz w:val="12"/>
          <w:szCs w:val="12"/>
        </w:rPr>
      </w:pPr>
      <w:r>
        <w:rPr>
          <w:rStyle w:val="eop"/>
          <w:rFonts w:ascii="Calibri" w:hAnsi="Calibri" w:cs="Calibri"/>
          <w:sz w:val="22"/>
          <w:szCs w:val="22"/>
        </w:rPr>
        <w:lastRenderedPageBreak/>
        <w:t xml:space="preserve"> </w:t>
      </w:r>
    </w:p>
    <w:p w:rsidR="00084FD0" w:rsidRDefault="00084FD0" w:rsidP="00084FD0">
      <w:pPr>
        <w:pStyle w:val="paragraph"/>
        <w:numPr>
          <w:ilvl w:val="0"/>
          <w:numId w:val="14"/>
        </w:numPr>
        <w:ind w:firstLine="0"/>
        <w:textAlignment w:val="baseline"/>
        <w:rPr>
          <w:rFonts w:ascii="Segoe UI" w:hAnsi="Segoe UI" w:cs="Segoe UI"/>
          <w:sz w:val="12"/>
          <w:szCs w:val="12"/>
        </w:rPr>
      </w:pPr>
      <w:r>
        <w:rPr>
          <w:rStyle w:val="normaltextrun"/>
          <w:rFonts w:ascii="Palatino Linotype" w:hAnsi="Palatino Linotype" w:cs="Segoe UI"/>
          <w:sz w:val="20"/>
          <w:szCs w:val="20"/>
        </w:rPr>
        <w:t xml:space="preserve">End Superintendent appointments </w:t>
      </w:r>
      <w:r>
        <w:rPr>
          <w:rStyle w:val="eop"/>
          <w:rFonts w:ascii="Palatino Linotype" w:hAnsi="Palatino Linotype" w:cs="Segoe UI"/>
          <w:sz w:val="20"/>
          <w:szCs w:val="20"/>
        </w:rPr>
        <w:t xml:space="preserve"> </w:t>
      </w:r>
    </w:p>
    <w:p w:rsidR="00084FD0" w:rsidRDefault="00084FD0" w:rsidP="00084FD0">
      <w:pPr>
        <w:pStyle w:val="paragraph"/>
        <w:ind w:left="720"/>
        <w:textAlignment w:val="baseline"/>
        <w:rPr>
          <w:rFonts w:ascii="Segoe UI" w:hAnsi="Segoe UI" w:cs="Segoe UI"/>
          <w:sz w:val="12"/>
          <w:szCs w:val="12"/>
        </w:rPr>
      </w:pPr>
      <w:r>
        <w:rPr>
          <w:rStyle w:val="eop"/>
          <w:rFonts w:ascii="Calibri" w:hAnsi="Calibri" w:cs="Calibri"/>
          <w:sz w:val="22"/>
          <w:szCs w:val="22"/>
        </w:rPr>
        <w:t xml:space="preserve"> </w:t>
      </w:r>
    </w:p>
    <w:p w:rsidR="00084FD0" w:rsidRDefault="00084FD0" w:rsidP="00084FD0">
      <w:pPr>
        <w:pStyle w:val="paragraph"/>
        <w:numPr>
          <w:ilvl w:val="0"/>
          <w:numId w:val="15"/>
        </w:numPr>
        <w:ind w:left="1440" w:firstLine="0"/>
        <w:textAlignment w:val="baseline"/>
        <w:rPr>
          <w:rFonts w:ascii="Segoe UI" w:hAnsi="Segoe UI" w:cs="Segoe UI"/>
          <w:sz w:val="12"/>
          <w:szCs w:val="12"/>
        </w:rPr>
      </w:pPr>
      <w:r>
        <w:rPr>
          <w:rStyle w:val="normaltextrun"/>
          <w:rFonts w:ascii="Palatino Linotype" w:hAnsi="Palatino Linotype" w:cs="Segoe UI"/>
          <w:sz w:val="20"/>
          <w:szCs w:val="20"/>
        </w:rPr>
        <w:t>Create an equal opportunity system where vacant administrative positions are announced and posted so that all potential candidates can apply and be considered</w:t>
      </w:r>
      <w:r>
        <w:rPr>
          <w:rStyle w:val="eop"/>
          <w:rFonts w:ascii="Palatino Linotype" w:hAnsi="Palatino Linotype" w:cs="Segoe UI"/>
          <w:sz w:val="20"/>
          <w:szCs w:val="20"/>
        </w:rPr>
        <w:t xml:space="preserve"> </w:t>
      </w:r>
    </w:p>
    <w:p w:rsidR="00084FD0" w:rsidRDefault="00084FD0" w:rsidP="00084FD0">
      <w:pPr>
        <w:pStyle w:val="paragraph"/>
        <w:ind w:left="720"/>
        <w:textAlignment w:val="baseline"/>
        <w:rPr>
          <w:rFonts w:ascii="Segoe UI" w:hAnsi="Segoe UI" w:cs="Segoe UI"/>
          <w:sz w:val="12"/>
          <w:szCs w:val="12"/>
        </w:rPr>
      </w:pPr>
      <w:r>
        <w:rPr>
          <w:rStyle w:val="eop"/>
          <w:rFonts w:ascii="Calibri" w:hAnsi="Calibri" w:cs="Calibri"/>
          <w:sz w:val="22"/>
          <w:szCs w:val="22"/>
        </w:rPr>
        <w:t xml:space="preserve"> </w:t>
      </w:r>
    </w:p>
    <w:p w:rsidR="00084FD0" w:rsidRDefault="00084FD0" w:rsidP="00084FD0">
      <w:pPr>
        <w:pStyle w:val="paragraph"/>
        <w:numPr>
          <w:ilvl w:val="0"/>
          <w:numId w:val="16"/>
        </w:numPr>
        <w:ind w:left="1440" w:firstLine="0"/>
        <w:textAlignment w:val="baseline"/>
        <w:rPr>
          <w:rFonts w:ascii="Segoe UI" w:hAnsi="Segoe UI" w:cs="Segoe UI"/>
          <w:sz w:val="12"/>
          <w:szCs w:val="12"/>
        </w:rPr>
      </w:pPr>
      <w:r>
        <w:rPr>
          <w:rStyle w:val="normaltextrun"/>
          <w:rFonts w:ascii="Palatino Linotype" w:hAnsi="Palatino Linotype" w:cs="Segoe UI"/>
          <w:sz w:val="20"/>
          <w:szCs w:val="20"/>
        </w:rPr>
        <w:t>Ensure that employment decisions are based on who is most experienced and qualified, not on who is the decision maker’s friends.</w:t>
      </w:r>
      <w:r>
        <w:rPr>
          <w:rStyle w:val="eop"/>
          <w:rFonts w:ascii="Palatino Linotype" w:hAnsi="Palatino Linotype" w:cs="Segoe UI"/>
          <w:sz w:val="20"/>
          <w:szCs w:val="20"/>
        </w:rPr>
        <w:t xml:space="preserve"> </w:t>
      </w:r>
    </w:p>
    <w:p w:rsidR="00084FD0" w:rsidRDefault="00084FD0" w:rsidP="00084FD0">
      <w:pPr>
        <w:pStyle w:val="paragraph"/>
        <w:textAlignment w:val="baseline"/>
        <w:rPr>
          <w:rFonts w:ascii="Segoe UI" w:hAnsi="Segoe UI" w:cs="Segoe UI"/>
          <w:sz w:val="12"/>
          <w:szCs w:val="12"/>
        </w:rPr>
      </w:pPr>
      <w:r>
        <w:rPr>
          <w:rStyle w:val="eop"/>
          <w:rFonts w:ascii="Calibri" w:hAnsi="Calibri" w:cs="Calibri"/>
          <w:sz w:val="22"/>
          <w:szCs w:val="22"/>
        </w:rPr>
        <w:t xml:space="preserve"> </w:t>
      </w:r>
    </w:p>
    <w:p w:rsidR="00084FD0" w:rsidRDefault="00084FD0" w:rsidP="00084FD0">
      <w:pPr>
        <w:pStyle w:val="paragraph"/>
        <w:jc w:val="center"/>
        <w:textAlignment w:val="baseline"/>
        <w:rPr>
          <w:rFonts w:ascii="Segoe UI" w:hAnsi="Segoe UI" w:cs="Segoe UI"/>
          <w:sz w:val="12"/>
          <w:szCs w:val="12"/>
        </w:rPr>
      </w:pPr>
      <w:r>
        <w:rPr>
          <w:rStyle w:val="normaltextrun"/>
          <w:rFonts w:ascii="Garamond" w:hAnsi="Garamond" w:cs="Segoe UI"/>
          <w:b/>
          <w:bCs/>
          <w:sz w:val="20"/>
          <w:szCs w:val="20"/>
          <w:u w:val="single"/>
        </w:rPr>
        <w:t xml:space="preserve">Ms. Josie Valdez – </w:t>
      </w:r>
      <w:r>
        <w:rPr>
          <w:rStyle w:val="normaltextrun"/>
          <w:rFonts w:ascii="Garamond" w:hAnsi="Garamond" w:cs="Segoe UI"/>
          <w:sz w:val="20"/>
          <w:szCs w:val="20"/>
          <w:u w:val="single"/>
        </w:rPr>
        <w:t>Highlights of Board presentation on November 3, 2015</w:t>
      </w:r>
      <w:r>
        <w:rPr>
          <w:rStyle w:val="normaltextrun"/>
          <w:rFonts w:ascii="Garamond" w:hAnsi="Garamond" w:cs="Segoe UI"/>
          <w:b/>
          <w:bCs/>
          <w:sz w:val="20"/>
          <w:szCs w:val="20"/>
          <w:u w:val="single"/>
        </w:rPr>
        <w:t xml:space="preserve"> </w:t>
      </w:r>
      <w:r>
        <w:rPr>
          <w:rStyle w:val="eop"/>
          <w:rFonts w:ascii="Garamond" w:hAnsi="Garamond" w:cs="Segoe UI"/>
          <w:sz w:val="20"/>
          <w:szCs w:val="20"/>
        </w:rPr>
        <w:t xml:space="preserve"> </w:t>
      </w:r>
    </w:p>
    <w:p w:rsidR="00084FD0" w:rsidRDefault="00084FD0" w:rsidP="00084FD0">
      <w:pPr>
        <w:pStyle w:val="paragraph"/>
        <w:numPr>
          <w:ilvl w:val="0"/>
          <w:numId w:val="17"/>
        </w:numPr>
        <w:ind w:firstLine="0"/>
        <w:textAlignment w:val="baseline"/>
        <w:rPr>
          <w:rFonts w:ascii="Segoe UI" w:hAnsi="Segoe UI" w:cs="Segoe UI"/>
          <w:sz w:val="12"/>
          <w:szCs w:val="12"/>
        </w:rPr>
      </w:pPr>
      <w:r>
        <w:rPr>
          <w:rStyle w:val="normaltextrun"/>
          <w:rFonts w:ascii="Garamond" w:hAnsi="Garamond" w:cs="Segoe UI"/>
          <w:i/>
          <w:iCs/>
          <w:sz w:val="20"/>
          <w:szCs w:val="20"/>
        </w:rPr>
        <w:t>We are here to discuss a concern about a recent reorganization in the administrative structure of the District…recent actions of the Superintendent violate Utah code and your own Salt Lake City Board of Education Handbook procedures as follow:</w:t>
      </w:r>
      <w:r>
        <w:rPr>
          <w:rStyle w:val="scx190290328"/>
          <w:rFonts w:ascii="Garamond" w:hAnsi="Garamond" w:cs="Segoe UI"/>
          <w:sz w:val="20"/>
          <w:szCs w:val="20"/>
        </w:rPr>
        <w:t xml:space="preserve"> </w:t>
      </w:r>
      <w:r>
        <w:rPr>
          <w:rFonts w:ascii="Garamond" w:hAnsi="Garamond" w:cs="Segoe UI"/>
          <w:sz w:val="20"/>
          <w:szCs w:val="20"/>
        </w:rPr>
        <w:br/>
      </w:r>
      <w:r>
        <w:rPr>
          <w:rStyle w:val="eop"/>
          <w:rFonts w:ascii="Calibri" w:hAnsi="Calibri" w:cs="Calibri"/>
          <w:sz w:val="22"/>
          <w:szCs w:val="22"/>
        </w:rPr>
        <w:t xml:space="preserve"> </w:t>
      </w:r>
    </w:p>
    <w:p w:rsidR="00084FD0" w:rsidRDefault="00084FD0" w:rsidP="00084FD0">
      <w:pPr>
        <w:pStyle w:val="paragraph"/>
        <w:numPr>
          <w:ilvl w:val="0"/>
          <w:numId w:val="18"/>
        </w:numPr>
        <w:ind w:left="2160" w:firstLine="0"/>
        <w:textAlignment w:val="baseline"/>
        <w:rPr>
          <w:rFonts w:ascii="Segoe UI" w:hAnsi="Segoe UI" w:cs="Segoe UI"/>
          <w:sz w:val="12"/>
          <w:szCs w:val="12"/>
        </w:rPr>
      </w:pPr>
      <w:r>
        <w:rPr>
          <w:rStyle w:val="normaltextrun"/>
          <w:rFonts w:ascii="Garamond" w:hAnsi="Garamond" w:cs="Segoe UI"/>
          <w:i/>
          <w:iCs/>
          <w:sz w:val="20"/>
          <w:szCs w:val="20"/>
        </w:rPr>
        <w:t xml:space="preserve">The Board is required by State Law to approve all employment contracts, salaries, benefits and dismissals. </w:t>
      </w:r>
      <w:r>
        <w:rPr>
          <w:rStyle w:val="eop"/>
          <w:rFonts w:ascii="Garamond" w:hAnsi="Garamond" w:cs="Segoe UI"/>
          <w:sz w:val="20"/>
          <w:szCs w:val="20"/>
        </w:rPr>
        <w:t xml:space="preserve"> </w:t>
      </w:r>
    </w:p>
    <w:p w:rsidR="00084FD0" w:rsidRDefault="00084FD0" w:rsidP="00084FD0">
      <w:pPr>
        <w:pStyle w:val="paragraph"/>
        <w:numPr>
          <w:ilvl w:val="0"/>
          <w:numId w:val="18"/>
        </w:numPr>
        <w:ind w:left="2160" w:firstLine="0"/>
        <w:textAlignment w:val="baseline"/>
        <w:rPr>
          <w:rFonts w:ascii="Segoe UI" w:hAnsi="Segoe UI" w:cs="Segoe UI"/>
          <w:sz w:val="12"/>
          <w:szCs w:val="12"/>
        </w:rPr>
      </w:pPr>
      <w:r>
        <w:rPr>
          <w:rStyle w:val="normaltextrun"/>
          <w:rFonts w:ascii="Garamond" w:hAnsi="Garamond" w:cs="Segoe UI"/>
          <w:i/>
          <w:iCs/>
          <w:sz w:val="20"/>
          <w:szCs w:val="20"/>
        </w:rPr>
        <w:t xml:space="preserve">The Board is required by their own policy B-1 to review and approve recommended contracts and salary schedules for principals, teachers and other district employees. </w:t>
      </w:r>
      <w:r>
        <w:rPr>
          <w:rStyle w:val="eop"/>
          <w:rFonts w:ascii="Garamond" w:hAnsi="Garamond" w:cs="Segoe UI"/>
          <w:sz w:val="20"/>
          <w:szCs w:val="20"/>
        </w:rPr>
        <w:t xml:space="preserve"> </w:t>
      </w:r>
    </w:p>
    <w:p w:rsidR="00084FD0" w:rsidRDefault="00084FD0" w:rsidP="00084FD0">
      <w:pPr>
        <w:pStyle w:val="paragraph"/>
        <w:numPr>
          <w:ilvl w:val="0"/>
          <w:numId w:val="18"/>
        </w:numPr>
        <w:ind w:left="2160" w:firstLine="0"/>
        <w:textAlignment w:val="baseline"/>
        <w:rPr>
          <w:rFonts w:ascii="Segoe UI" w:hAnsi="Segoe UI" w:cs="Segoe UI"/>
          <w:sz w:val="12"/>
          <w:szCs w:val="12"/>
        </w:rPr>
      </w:pPr>
      <w:r>
        <w:rPr>
          <w:rStyle w:val="normaltextrun"/>
          <w:rFonts w:ascii="Garamond" w:hAnsi="Garamond" w:cs="Segoe UI"/>
          <w:i/>
          <w:iCs/>
          <w:sz w:val="20"/>
          <w:szCs w:val="20"/>
        </w:rPr>
        <w:t>The Board may not approve any resolution, contract or appointment at a closed meeting…</w:t>
      </w:r>
      <w:r>
        <w:rPr>
          <w:rStyle w:val="eop"/>
          <w:rFonts w:ascii="Garamond" w:hAnsi="Garamond" w:cs="Segoe UI"/>
          <w:sz w:val="20"/>
          <w:szCs w:val="20"/>
        </w:rPr>
        <w:t xml:space="preserve"> </w:t>
      </w:r>
    </w:p>
    <w:p w:rsidR="00084FD0" w:rsidRDefault="00084FD0" w:rsidP="00084FD0">
      <w:pPr>
        <w:pStyle w:val="paragraph"/>
        <w:ind w:left="720"/>
        <w:textAlignment w:val="baseline"/>
        <w:rPr>
          <w:rFonts w:ascii="Segoe UI" w:hAnsi="Segoe UI" w:cs="Segoe UI"/>
          <w:sz w:val="12"/>
          <w:szCs w:val="12"/>
        </w:rPr>
      </w:pPr>
      <w:r>
        <w:rPr>
          <w:rStyle w:val="normaltextrun"/>
          <w:rFonts w:ascii="Garamond" w:hAnsi="Garamond" w:cs="Segoe UI"/>
          <w:i/>
          <w:iCs/>
          <w:sz w:val="20"/>
          <w:szCs w:val="20"/>
        </w:rPr>
        <w:t xml:space="preserve">…you as a Board have failed in your duties…as members of the Salt Lake City School Board you are elected to represent your constituents…we ask the following:    </w:t>
      </w:r>
      <w:r>
        <w:rPr>
          <w:rStyle w:val="eop"/>
          <w:rFonts w:ascii="Garamond" w:hAnsi="Garamond" w:cs="Segoe UI"/>
          <w:sz w:val="20"/>
          <w:szCs w:val="20"/>
        </w:rPr>
        <w:t xml:space="preserve"> </w:t>
      </w:r>
    </w:p>
    <w:p w:rsidR="00084FD0" w:rsidRDefault="00084FD0" w:rsidP="00084FD0">
      <w:pPr>
        <w:pStyle w:val="paragraph"/>
        <w:numPr>
          <w:ilvl w:val="0"/>
          <w:numId w:val="19"/>
        </w:numPr>
        <w:ind w:left="2160" w:firstLine="0"/>
        <w:textAlignment w:val="baseline"/>
        <w:rPr>
          <w:rFonts w:ascii="Segoe UI" w:hAnsi="Segoe UI" w:cs="Segoe UI"/>
          <w:sz w:val="12"/>
          <w:szCs w:val="12"/>
        </w:rPr>
      </w:pPr>
      <w:r>
        <w:rPr>
          <w:rStyle w:val="normaltextrun"/>
          <w:rFonts w:ascii="Garamond" w:hAnsi="Garamond" w:cs="Segoe UI"/>
          <w:i/>
          <w:iCs/>
          <w:sz w:val="20"/>
          <w:szCs w:val="20"/>
        </w:rPr>
        <w:t>Neutralize or nullify the reorganization actions until state law is followed</w:t>
      </w:r>
      <w:r>
        <w:rPr>
          <w:rStyle w:val="eop"/>
          <w:rFonts w:ascii="Garamond" w:hAnsi="Garamond" w:cs="Segoe UI"/>
          <w:sz w:val="20"/>
          <w:szCs w:val="20"/>
        </w:rPr>
        <w:t xml:space="preserve"> </w:t>
      </w:r>
    </w:p>
    <w:p w:rsidR="00084FD0" w:rsidRDefault="00084FD0" w:rsidP="00084FD0">
      <w:pPr>
        <w:pStyle w:val="paragraph"/>
        <w:ind w:left="720"/>
        <w:textAlignment w:val="baseline"/>
        <w:rPr>
          <w:rFonts w:ascii="Segoe UI" w:hAnsi="Segoe UI" w:cs="Segoe UI"/>
          <w:sz w:val="12"/>
          <w:szCs w:val="12"/>
        </w:rPr>
      </w:pPr>
      <w:r>
        <w:rPr>
          <w:rStyle w:val="normaltextrun"/>
          <w:rFonts w:ascii="Garamond" w:hAnsi="Garamond" w:cs="Segoe UI"/>
          <w:i/>
          <w:iCs/>
          <w:sz w:val="20"/>
          <w:szCs w:val="20"/>
        </w:rPr>
        <w:t>We demand that the Board adhere to the policy stated in your own handbook which grants you the power to approve all appointments.</w:t>
      </w:r>
      <w:r>
        <w:rPr>
          <w:rStyle w:val="eop"/>
          <w:rFonts w:ascii="Garamond" w:hAnsi="Garamond" w:cs="Segoe UI"/>
          <w:sz w:val="20"/>
          <w:szCs w:val="20"/>
        </w:rPr>
        <w:t xml:space="preserve"> </w:t>
      </w:r>
    </w:p>
    <w:p w:rsidR="00084FD0" w:rsidRDefault="00084FD0" w:rsidP="00084FD0">
      <w:pPr>
        <w:pStyle w:val="paragraph"/>
        <w:ind w:left="720"/>
        <w:textAlignment w:val="baseline"/>
        <w:rPr>
          <w:rFonts w:ascii="Segoe UI" w:hAnsi="Segoe UI" w:cs="Segoe UI"/>
          <w:sz w:val="12"/>
          <w:szCs w:val="12"/>
        </w:rPr>
      </w:pPr>
      <w:r>
        <w:rPr>
          <w:rStyle w:val="eop"/>
          <w:rFonts w:ascii="Calibri" w:hAnsi="Calibri" w:cs="Calibri"/>
          <w:sz w:val="22"/>
          <w:szCs w:val="22"/>
        </w:rPr>
        <w:t xml:space="preserve"> </w:t>
      </w:r>
    </w:p>
    <w:p w:rsidR="00084FD0" w:rsidRDefault="00084FD0" w:rsidP="00084FD0">
      <w:pPr>
        <w:pStyle w:val="paragraph"/>
        <w:ind w:left="720"/>
        <w:jc w:val="center"/>
        <w:textAlignment w:val="baseline"/>
        <w:rPr>
          <w:rFonts w:ascii="Segoe UI" w:hAnsi="Segoe UI" w:cs="Segoe UI"/>
          <w:sz w:val="12"/>
          <w:szCs w:val="12"/>
        </w:rPr>
      </w:pPr>
      <w:r>
        <w:rPr>
          <w:rStyle w:val="normaltextrun"/>
          <w:rFonts w:ascii="Garamond" w:hAnsi="Garamond" w:cs="Segoe UI"/>
          <w:b/>
          <w:bCs/>
          <w:sz w:val="20"/>
          <w:szCs w:val="20"/>
          <w:u w:val="single"/>
        </w:rPr>
        <w:t xml:space="preserve">Mr. Stanley Ellington - </w:t>
      </w:r>
      <w:r>
        <w:rPr>
          <w:rStyle w:val="normaltextrun"/>
          <w:rFonts w:ascii="Garamond" w:hAnsi="Garamond" w:cs="Segoe UI"/>
          <w:sz w:val="20"/>
          <w:szCs w:val="20"/>
          <w:u w:val="single"/>
        </w:rPr>
        <w:t>Highlights of Board presentation on November 3, 2015</w:t>
      </w:r>
      <w:r>
        <w:rPr>
          <w:rStyle w:val="eop"/>
          <w:rFonts w:ascii="Garamond" w:hAnsi="Garamond" w:cs="Segoe UI"/>
          <w:sz w:val="20"/>
          <w:szCs w:val="20"/>
        </w:rPr>
        <w:t xml:space="preserve"> </w:t>
      </w:r>
    </w:p>
    <w:p w:rsidR="00084FD0" w:rsidRDefault="00084FD0" w:rsidP="00084FD0">
      <w:pPr>
        <w:pStyle w:val="paragraph"/>
        <w:numPr>
          <w:ilvl w:val="0"/>
          <w:numId w:val="20"/>
        </w:numPr>
        <w:ind w:firstLine="0"/>
        <w:textAlignment w:val="baseline"/>
        <w:rPr>
          <w:rFonts w:ascii="Segoe UI" w:hAnsi="Segoe UI" w:cs="Segoe UI"/>
          <w:sz w:val="12"/>
          <w:szCs w:val="12"/>
        </w:rPr>
      </w:pPr>
      <w:r>
        <w:rPr>
          <w:rStyle w:val="normaltextrun"/>
          <w:rFonts w:ascii="Garamond" w:hAnsi="Garamond" w:cs="Segoe UI"/>
          <w:i/>
          <w:iCs/>
          <w:sz w:val="20"/>
          <w:szCs w:val="20"/>
        </w:rPr>
        <w:t>To reposition the Equity Department to a lower or less than position, will reduce its importance and we ask that it not be done…to reduce the Equity Department to a level below the level of the Chief of School Improvement will be perceived as a systematic act of dismantling the Equity Department…we ask that the Board keep the Equity Department at its current organizational level and responsibilities or move the department to a higher level of oversight, control and advocacy…</w:t>
      </w:r>
      <w:r>
        <w:rPr>
          <w:rStyle w:val="scx190290328"/>
          <w:rFonts w:ascii="Garamond" w:hAnsi="Garamond" w:cs="Segoe UI"/>
          <w:sz w:val="20"/>
          <w:szCs w:val="20"/>
        </w:rPr>
        <w:t xml:space="preserve"> </w:t>
      </w:r>
      <w:r>
        <w:rPr>
          <w:rFonts w:ascii="Garamond" w:hAnsi="Garamond" w:cs="Segoe UI"/>
          <w:sz w:val="20"/>
          <w:szCs w:val="20"/>
        </w:rPr>
        <w:br/>
      </w:r>
      <w:r>
        <w:rPr>
          <w:rStyle w:val="eop"/>
          <w:rFonts w:ascii="Calibri" w:hAnsi="Calibri" w:cs="Calibri"/>
          <w:sz w:val="22"/>
          <w:szCs w:val="22"/>
        </w:rPr>
        <w:t xml:space="preserve"> </w:t>
      </w:r>
    </w:p>
    <w:p w:rsidR="00084FD0" w:rsidRDefault="00084FD0" w:rsidP="00084FD0">
      <w:pPr>
        <w:pStyle w:val="paragraph"/>
        <w:ind w:left="720"/>
        <w:jc w:val="center"/>
        <w:textAlignment w:val="baseline"/>
        <w:rPr>
          <w:rFonts w:ascii="Segoe UI" w:hAnsi="Segoe UI" w:cs="Segoe UI"/>
          <w:sz w:val="12"/>
          <w:szCs w:val="12"/>
        </w:rPr>
      </w:pPr>
      <w:r>
        <w:rPr>
          <w:rStyle w:val="normaltextrun"/>
          <w:rFonts w:ascii="Garamond" w:hAnsi="Garamond" w:cs="Segoe UI"/>
          <w:b/>
          <w:bCs/>
          <w:sz w:val="20"/>
          <w:szCs w:val="20"/>
          <w:u w:val="single"/>
        </w:rPr>
        <w:t xml:space="preserve">Dr. Paula Smith - </w:t>
      </w:r>
      <w:r>
        <w:rPr>
          <w:rStyle w:val="normaltextrun"/>
          <w:rFonts w:ascii="Garamond" w:hAnsi="Garamond" w:cs="Segoe UI"/>
          <w:sz w:val="20"/>
          <w:szCs w:val="20"/>
          <w:u w:val="single"/>
        </w:rPr>
        <w:t>Highlights of Board presentation on November 3, 2015</w:t>
      </w:r>
      <w:r>
        <w:rPr>
          <w:rStyle w:val="eop"/>
          <w:rFonts w:ascii="Garamond" w:hAnsi="Garamond" w:cs="Segoe UI"/>
          <w:sz w:val="20"/>
          <w:szCs w:val="20"/>
        </w:rPr>
        <w:t xml:space="preserve"> </w:t>
      </w:r>
    </w:p>
    <w:p w:rsidR="00084FD0" w:rsidRDefault="00084FD0" w:rsidP="00084FD0">
      <w:pPr>
        <w:pStyle w:val="paragraph"/>
        <w:numPr>
          <w:ilvl w:val="0"/>
          <w:numId w:val="21"/>
        </w:numPr>
        <w:ind w:firstLine="0"/>
        <w:textAlignment w:val="baseline"/>
        <w:rPr>
          <w:rFonts w:ascii="Segoe UI" w:hAnsi="Segoe UI" w:cs="Segoe UI"/>
          <w:sz w:val="12"/>
          <w:szCs w:val="12"/>
        </w:rPr>
      </w:pPr>
      <w:r>
        <w:rPr>
          <w:rStyle w:val="normaltextrun"/>
          <w:rFonts w:ascii="Garamond" w:hAnsi="Garamond" w:cs="Segoe UI"/>
          <w:i/>
          <w:iCs/>
          <w:sz w:val="20"/>
          <w:szCs w:val="20"/>
        </w:rPr>
        <w:t xml:space="preserve">…we also need an Equity Department that has the authority to ensure that inequity can be effectively managed as part of the responsibility of each and every principal in the District to ensure that we have administrators like this in place, we ask two things: </w:t>
      </w:r>
      <w:r>
        <w:rPr>
          <w:rStyle w:val="eop"/>
          <w:rFonts w:ascii="Garamond" w:hAnsi="Garamond" w:cs="Segoe UI"/>
          <w:sz w:val="20"/>
          <w:szCs w:val="20"/>
        </w:rPr>
        <w:t xml:space="preserve"> </w:t>
      </w:r>
    </w:p>
    <w:p w:rsidR="00084FD0" w:rsidRDefault="00084FD0" w:rsidP="00084FD0">
      <w:pPr>
        <w:pStyle w:val="paragraph"/>
        <w:ind w:left="720"/>
        <w:textAlignment w:val="baseline"/>
        <w:rPr>
          <w:rFonts w:ascii="Segoe UI" w:hAnsi="Segoe UI" w:cs="Segoe UI"/>
          <w:sz w:val="12"/>
          <w:szCs w:val="12"/>
        </w:rPr>
      </w:pPr>
      <w:r>
        <w:rPr>
          <w:rStyle w:val="eop"/>
          <w:rFonts w:ascii="Calibri" w:hAnsi="Calibri" w:cs="Calibri"/>
          <w:sz w:val="22"/>
          <w:szCs w:val="22"/>
        </w:rPr>
        <w:t xml:space="preserve"> </w:t>
      </w:r>
    </w:p>
    <w:p w:rsidR="00084FD0" w:rsidRDefault="00084FD0" w:rsidP="00084FD0">
      <w:pPr>
        <w:pStyle w:val="paragraph"/>
        <w:numPr>
          <w:ilvl w:val="0"/>
          <w:numId w:val="22"/>
        </w:numPr>
        <w:ind w:left="1800" w:firstLine="0"/>
        <w:textAlignment w:val="baseline"/>
        <w:rPr>
          <w:rFonts w:ascii="Segoe UI" w:hAnsi="Segoe UI" w:cs="Segoe UI"/>
          <w:sz w:val="12"/>
          <w:szCs w:val="12"/>
        </w:rPr>
      </w:pPr>
      <w:r>
        <w:rPr>
          <w:rStyle w:val="normaltextrun"/>
          <w:rFonts w:ascii="Garamond" w:hAnsi="Garamond" w:cs="Segoe UI"/>
          <w:i/>
          <w:iCs/>
          <w:sz w:val="20"/>
          <w:szCs w:val="20"/>
        </w:rPr>
        <w:t xml:space="preserve">We ask that the Board mandate that all hiring committees have representation from the communities that they serve. We believe that this will …help the District hire staff and administration that is reflective of the demographic makeup of the communities that Salt Lake District serves. </w:t>
      </w:r>
      <w:r>
        <w:rPr>
          <w:rStyle w:val="eop"/>
          <w:rFonts w:ascii="Garamond" w:hAnsi="Garamond" w:cs="Segoe UI"/>
          <w:sz w:val="20"/>
          <w:szCs w:val="20"/>
        </w:rPr>
        <w:t xml:space="preserve"> </w:t>
      </w:r>
    </w:p>
    <w:p w:rsidR="00084FD0" w:rsidRDefault="00084FD0" w:rsidP="00084FD0">
      <w:pPr>
        <w:pStyle w:val="paragraph"/>
        <w:numPr>
          <w:ilvl w:val="0"/>
          <w:numId w:val="22"/>
        </w:numPr>
        <w:ind w:left="1800" w:firstLine="0"/>
        <w:textAlignment w:val="baseline"/>
        <w:rPr>
          <w:rFonts w:ascii="Segoe UI" w:hAnsi="Segoe UI" w:cs="Segoe UI"/>
          <w:sz w:val="12"/>
          <w:szCs w:val="12"/>
        </w:rPr>
      </w:pPr>
      <w:r>
        <w:rPr>
          <w:rStyle w:val="normaltextrun"/>
          <w:rFonts w:ascii="Garamond" w:hAnsi="Garamond" w:cs="Segoe UI"/>
          <w:i/>
          <w:iCs/>
          <w:sz w:val="20"/>
          <w:szCs w:val="20"/>
        </w:rPr>
        <w:t xml:space="preserve">We ask that the Board eliminate Superintendent </w:t>
      </w:r>
      <w:proofErr w:type="gramStart"/>
      <w:r>
        <w:rPr>
          <w:rStyle w:val="normaltextrun"/>
          <w:rFonts w:ascii="Garamond" w:hAnsi="Garamond" w:cs="Segoe UI"/>
          <w:i/>
          <w:iCs/>
          <w:sz w:val="20"/>
          <w:szCs w:val="20"/>
        </w:rPr>
        <w:t>appointments</w:t>
      </w:r>
      <w:proofErr w:type="gramEnd"/>
      <w:r>
        <w:rPr>
          <w:rStyle w:val="normaltextrun"/>
          <w:rFonts w:ascii="Garamond" w:hAnsi="Garamond" w:cs="Segoe UI"/>
          <w:i/>
          <w:iCs/>
          <w:sz w:val="20"/>
          <w:szCs w:val="20"/>
        </w:rPr>
        <w:t xml:space="preserve"> and allow a fair and open competition for these positions as recommended in the February 2015 –Human Resources Audit.</w:t>
      </w:r>
      <w:r>
        <w:rPr>
          <w:rStyle w:val="eop"/>
          <w:rFonts w:ascii="Garamond" w:hAnsi="Garamond" w:cs="Segoe UI"/>
          <w:sz w:val="20"/>
          <w:szCs w:val="20"/>
        </w:rPr>
        <w:t xml:space="preserve"> </w:t>
      </w:r>
    </w:p>
    <w:p w:rsidR="00084FD0" w:rsidRDefault="00084FD0" w:rsidP="00084FD0">
      <w:pPr>
        <w:pStyle w:val="paragraph"/>
        <w:ind w:left="720"/>
        <w:textAlignment w:val="baseline"/>
        <w:rPr>
          <w:rFonts w:ascii="Segoe UI" w:hAnsi="Segoe UI" w:cs="Segoe UI"/>
          <w:sz w:val="12"/>
          <w:szCs w:val="12"/>
        </w:rPr>
      </w:pPr>
      <w:r>
        <w:rPr>
          <w:rStyle w:val="scx190290328"/>
          <w:rFonts w:ascii="Calibri" w:hAnsi="Calibri" w:cs="Calibri"/>
          <w:sz w:val="22"/>
          <w:szCs w:val="22"/>
        </w:rPr>
        <w:t xml:space="preserve"> </w:t>
      </w:r>
      <w:r>
        <w:rPr>
          <w:rFonts w:ascii="Calibri" w:hAnsi="Calibri" w:cs="Calibri"/>
          <w:sz w:val="22"/>
          <w:szCs w:val="22"/>
        </w:rPr>
        <w:br/>
      </w:r>
      <w:r>
        <w:rPr>
          <w:rStyle w:val="normaltextrun"/>
          <w:rFonts w:ascii="Garamond" w:hAnsi="Garamond" w:cs="Segoe UI"/>
          <w:i/>
          <w:iCs/>
          <w:sz w:val="20"/>
          <w:szCs w:val="20"/>
        </w:rPr>
        <w:t>There are administrators of Color who have the education, the credentials, the experience and they deserve to be considered. The current appointment system is a form of Apartheid where advancement does not seem possible despite their qualifications.</w:t>
      </w:r>
      <w:r>
        <w:rPr>
          <w:rStyle w:val="eop"/>
          <w:rFonts w:ascii="Garamond" w:hAnsi="Garamond" w:cs="Segoe UI"/>
          <w:sz w:val="20"/>
          <w:szCs w:val="20"/>
        </w:rPr>
        <w:t xml:space="preserve"> </w:t>
      </w:r>
    </w:p>
    <w:p w:rsidR="0074119B" w:rsidRDefault="0074119B"/>
    <w:sectPr w:rsidR="00741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igh Tower Text">
    <w:panose1 w:val="02040502050506030303"/>
    <w:charset w:val="00"/>
    <w:family w:val="roman"/>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Goudy Old Style">
    <w:panose1 w:val="0202050205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AB9"/>
    <w:multiLevelType w:val="multilevel"/>
    <w:tmpl w:val="B6209D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90BF0"/>
    <w:multiLevelType w:val="multilevel"/>
    <w:tmpl w:val="3B08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9B6379"/>
    <w:multiLevelType w:val="multilevel"/>
    <w:tmpl w:val="C98A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10071"/>
    <w:multiLevelType w:val="multilevel"/>
    <w:tmpl w:val="57944A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E640C62"/>
    <w:multiLevelType w:val="multilevel"/>
    <w:tmpl w:val="974A59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1E20527"/>
    <w:multiLevelType w:val="multilevel"/>
    <w:tmpl w:val="C64273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D13F0"/>
    <w:multiLevelType w:val="multilevel"/>
    <w:tmpl w:val="28A8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AD4E6E"/>
    <w:multiLevelType w:val="multilevel"/>
    <w:tmpl w:val="339E8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A2A4A"/>
    <w:multiLevelType w:val="multilevel"/>
    <w:tmpl w:val="1A4E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FA6833"/>
    <w:multiLevelType w:val="multilevel"/>
    <w:tmpl w:val="6B82E4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6510E6F"/>
    <w:multiLevelType w:val="multilevel"/>
    <w:tmpl w:val="D26A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AC2DA8"/>
    <w:multiLevelType w:val="multilevel"/>
    <w:tmpl w:val="9F82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8D259E"/>
    <w:multiLevelType w:val="multilevel"/>
    <w:tmpl w:val="CBE2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155CEC"/>
    <w:multiLevelType w:val="multilevel"/>
    <w:tmpl w:val="30FCB4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D87C20"/>
    <w:multiLevelType w:val="multilevel"/>
    <w:tmpl w:val="5AFA94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C44677B"/>
    <w:multiLevelType w:val="multilevel"/>
    <w:tmpl w:val="3D266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C41869"/>
    <w:multiLevelType w:val="multilevel"/>
    <w:tmpl w:val="3EF461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F3756D4"/>
    <w:multiLevelType w:val="multilevel"/>
    <w:tmpl w:val="86BC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345D2C"/>
    <w:multiLevelType w:val="multilevel"/>
    <w:tmpl w:val="58089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B33C50"/>
    <w:multiLevelType w:val="multilevel"/>
    <w:tmpl w:val="2E66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D87A62"/>
    <w:multiLevelType w:val="multilevel"/>
    <w:tmpl w:val="998A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245847"/>
    <w:multiLevelType w:val="multilevel"/>
    <w:tmpl w:val="A5682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6"/>
  </w:num>
  <w:num w:numId="3">
    <w:abstractNumId w:val="0"/>
  </w:num>
  <w:num w:numId="4">
    <w:abstractNumId w:val="14"/>
  </w:num>
  <w:num w:numId="5">
    <w:abstractNumId w:val="7"/>
  </w:num>
  <w:num w:numId="6">
    <w:abstractNumId w:val="11"/>
  </w:num>
  <w:num w:numId="7">
    <w:abstractNumId w:val="9"/>
  </w:num>
  <w:num w:numId="8">
    <w:abstractNumId w:val="5"/>
  </w:num>
  <w:num w:numId="9">
    <w:abstractNumId w:val="19"/>
  </w:num>
  <w:num w:numId="10">
    <w:abstractNumId w:val="12"/>
  </w:num>
  <w:num w:numId="11">
    <w:abstractNumId w:val="20"/>
  </w:num>
  <w:num w:numId="12">
    <w:abstractNumId w:val="1"/>
  </w:num>
  <w:num w:numId="13">
    <w:abstractNumId w:val="10"/>
  </w:num>
  <w:num w:numId="14">
    <w:abstractNumId w:val="6"/>
  </w:num>
  <w:num w:numId="15">
    <w:abstractNumId w:val="3"/>
  </w:num>
  <w:num w:numId="16">
    <w:abstractNumId w:val="4"/>
  </w:num>
  <w:num w:numId="17">
    <w:abstractNumId w:val="18"/>
  </w:num>
  <w:num w:numId="18">
    <w:abstractNumId w:val="15"/>
  </w:num>
  <w:num w:numId="19">
    <w:abstractNumId w:val="17"/>
  </w:num>
  <w:num w:numId="20">
    <w:abstractNumId w:val="21"/>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D0"/>
    <w:rsid w:val="00084FD0"/>
    <w:rsid w:val="0074119B"/>
    <w:rsid w:val="00CE54D9"/>
    <w:rsid w:val="00CF0F8A"/>
    <w:rsid w:val="00EC3BA4"/>
    <w:rsid w:val="00F6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0B6A4-0204-4194-BC16-9C235B4D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4FD0"/>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084FD0"/>
  </w:style>
  <w:style w:type="character" w:customStyle="1" w:styleId="normaltextrun">
    <w:name w:val="normaltextrun"/>
    <w:basedOn w:val="DefaultParagraphFont"/>
    <w:rsid w:val="00084FD0"/>
  </w:style>
  <w:style w:type="character" w:customStyle="1" w:styleId="eop">
    <w:name w:val="eop"/>
    <w:basedOn w:val="DefaultParagraphFont"/>
    <w:rsid w:val="00084FD0"/>
  </w:style>
  <w:style w:type="character" w:customStyle="1" w:styleId="scx190290328">
    <w:name w:val="scx190290328"/>
    <w:basedOn w:val="DefaultParagraphFont"/>
    <w:rsid w:val="00084FD0"/>
  </w:style>
  <w:style w:type="paragraph" w:styleId="BalloonText">
    <w:name w:val="Balloon Text"/>
    <w:basedOn w:val="Normal"/>
    <w:link w:val="BalloonTextChar"/>
    <w:uiPriority w:val="99"/>
    <w:semiHidden/>
    <w:unhideWhenUsed/>
    <w:rsid w:val="00084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6420">
      <w:bodyDiv w:val="1"/>
      <w:marLeft w:val="0"/>
      <w:marRight w:val="0"/>
      <w:marTop w:val="0"/>
      <w:marBottom w:val="0"/>
      <w:divBdr>
        <w:top w:val="none" w:sz="0" w:space="0" w:color="auto"/>
        <w:left w:val="none" w:sz="0" w:space="0" w:color="auto"/>
        <w:bottom w:val="none" w:sz="0" w:space="0" w:color="auto"/>
        <w:right w:val="none" w:sz="0" w:space="0" w:color="auto"/>
      </w:divBdr>
      <w:divsChild>
        <w:div w:id="2038121393">
          <w:marLeft w:val="0"/>
          <w:marRight w:val="0"/>
          <w:marTop w:val="0"/>
          <w:marBottom w:val="0"/>
          <w:divBdr>
            <w:top w:val="none" w:sz="0" w:space="0" w:color="auto"/>
            <w:left w:val="none" w:sz="0" w:space="0" w:color="auto"/>
            <w:bottom w:val="none" w:sz="0" w:space="0" w:color="auto"/>
            <w:right w:val="none" w:sz="0" w:space="0" w:color="auto"/>
          </w:divBdr>
          <w:divsChild>
            <w:div w:id="1606617762">
              <w:marLeft w:val="0"/>
              <w:marRight w:val="0"/>
              <w:marTop w:val="0"/>
              <w:marBottom w:val="0"/>
              <w:divBdr>
                <w:top w:val="none" w:sz="0" w:space="0" w:color="auto"/>
                <w:left w:val="none" w:sz="0" w:space="0" w:color="auto"/>
                <w:bottom w:val="none" w:sz="0" w:space="0" w:color="auto"/>
                <w:right w:val="none" w:sz="0" w:space="0" w:color="auto"/>
              </w:divBdr>
              <w:divsChild>
                <w:div w:id="759839787">
                  <w:marLeft w:val="0"/>
                  <w:marRight w:val="0"/>
                  <w:marTop w:val="0"/>
                  <w:marBottom w:val="0"/>
                  <w:divBdr>
                    <w:top w:val="none" w:sz="0" w:space="0" w:color="auto"/>
                    <w:left w:val="none" w:sz="0" w:space="0" w:color="auto"/>
                    <w:bottom w:val="none" w:sz="0" w:space="0" w:color="auto"/>
                    <w:right w:val="none" w:sz="0" w:space="0" w:color="auto"/>
                  </w:divBdr>
                  <w:divsChild>
                    <w:div w:id="985737987">
                      <w:marLeft w:val="0"/>
                      <w:marRight w:val="0"/>
                      <w:marTop w:val="0"/>
                      <w:marBottom w:val="0"/>
                      <w:divBdr>
                        <w:top w:val="none" w:sz="0" w:space="0" w:color="auto"/>
                        <w:left w:val="none" w:sz="0" w:space="0" w:color="auto"/>
                        <w:bottom w:val="none" w:sz="0" w:space="0" w:color="auto"/>
                        <w:right w:val="none" w:sz="0" w:space="0" w:color="auto"/>
                      </w:divBdr>
                      <w:divsChild>
                        <w:div w:id="1393625627">
                          <w:marLeft w:val="0"/>
                          <w:marRight w:val="0"/>
                          <w:marTop w:val="0"/>
                          <w:marBottom w:val="0"/>
                          <w:divBdr>
                            <w:top w:val="none" w:sz="0" w:space="0" w:color="auto"/>
                            <w:left w:val="none" w:sz="0" w:space="0" w:color="auto"/>
                            <w:bottom w:val="none" w:sz="0" w:space="0" w:color="auto"/>
                            <w:right w:val="none" w:sz="0" w:space="0" w:color="auto"/>
                          </w:divBdr>
                          <w:divsChild>
                            <w:div w:id="116221017">
                              <w:marLeft w:val="0"/>
                              <w:marRight w:val="0"/>
                              <w:marTop w:val="0"/>
                              <w:marBottom w:val="0"/>
                              <w:divBdr>
                                <w:top w:val="none" w:sz="0" w:space="0" w:color="auto"/>
                                <w:left w:val="none" w:sz="0" w:space="0" w:color="auto"/>
                                <w:bottom w:val="none" w:sz="0" w:space="0" w:color="auto"/>
                                <w:right w:val="none" w:sz="0" w:space="0" w:color="auto"/>
                              </w:divBdr>
                              <w:divsChild>
                                <w:div w:id="588926962">
                                  <w:marLeft w:val="0"/>
                                  <w:marRight w:val="0"/>
                                  <w:marTop w:val="0"/>
                                  <w:marBottom w:val="0"/>
                                  <w:divBdr>
                                    <w:top w:val="none" w:sz="0" w:space="0" w:color="auto"/>
                                    <w:left w:val="none" w:sz="0" w:space="0" w:color="auto"/>
                                    <w:bottom w:val="none" w:sz="0" w:space="0" w:color="auto"/>
                                    <w:right w:val="none" w:sz="0" w:space="0" w:color="auto"/>
                                  </w:divBdr>
                                  <w:divsChild>
                                    <w:div w:id="1541436989">
                                      <w:marLeft w:val="0"/>
                                      <w:marRight w:val="0"/>
                                      <w:marTop w:val="0"/>
                                      <w:marBottom w:val="0"/>
                                      <w:divBdr>
                                        <w:top w:val="none" w:sz="0" w:space="0" w:color="auto"/>
                                        <w:left w:val="none" w:sz="0" w:space="0" w:color="auto"/>
                                        <w:bottom w:val="none" w:sz="0" w:space="0" w:color="auto"/>
                                        <w:right w:val="none" w:sz="0" w:space="0" w:color="auto"/>
                                      </w:divBdr>
                                      <w:divsChild>
                                        <w:div w:id="856770644">
                                          <w:marLeft w:val="0"/>
                                          <w:marRight w:val="0"/>
                                          <w:marTop w:val="0"/>
                                          <w:marBottom w:val="0"/>
                                          <w:divBdr>
                                            <w:top w:val="none" w:sz="0" w:space="0" w:color="auto"/>
                                            <w:left w:val="none" w:sz="0" w:space="0" w:color="auto"/>
                                            <w:bottom w:val="none" w:sz="0" w:space="0" w:color="auto"/>
                                            <w:right w:val="none" w:sz="0" w:space="0" w:color="auto"/>
                                          </w:divBdr>
                                          <w:divsChild>
                                            <w:div w:id="1751467538">
                                              <w:marLeft w:val="4680"/>
                                              <w:marRight w:val="0"/>
                                              <w:marTop w:val="0"/>
                                              <w:marBottom w:val="0"/>
                                              <w:divBdr>
                                                <w:top w:val="single" w:sz="6" w:space="0" w:color="D2D5D7"/>
                                                <w:left w:val="single" w:sz="6" w:space="0" w:color="D2D5D7"/>
                                                <w:bottom w:val="none" w:sz="0" w:space="0" w:color="auto"/>
                                                <w:right w:val="single" w:sz="6" w:space="0" w:color="D2D5D7"/>
                                              </w:divBdr>
                                              <w:divsChild>
                                                <w:div w:id="737748494">
                                                  <w:marLeft w:val="0"/>
                                                  <w:marRight w:val="0"/>
                                                  <w:marTop w:val="0"/>
                                                  <w:marBottom w:val="0"/>
                                                  <w:divBdr>
                                                    <w:top w:val="none" w:sz="0" w:space="0" w:color="auto"/>
                                                    <w:left w:val="none" w:sz="0" w:space="0" w:color="auto"/>
                                                    <w:bottom w:val="none" w:sz="0" w:space="0" w:color="auto"/>
                                                    <w:right w:val="none" w:sz="0" w:space="0" w:color="auto"/>
                                                  </w:divBdr>
                                                  <w:divsChild>
                                                    <w:div w:id="1804931718">
                                                      <w:marLeft w:val="0"/>
                                                      <w:marRight w:val="0"/>
                                                      <w:marTop w:val="0"/>
                                                      <w:marBottom w:val="0"/>
                                                      <w:divBdr>
                                                        <w:top w:val="none" w:sz="0" w:space="0" w:color="auto"/>
                                                        <w:left w:val="none" w:sz="0" w:space="0" w:color="auto"/>
                                                        <w:bottom w:val="none" w:sz="0" w:space="0" w:color="auto"/>
                                                        <w:right w:val="none" w:sz="0" w:space="0" w:color="auto"/>
                                                      </w:divBdr>
                                                      <w:divsChild>
                                                        <w:div w:id="814177066">
                                                          <w:marLeft w:val="0"/>
                                                          <w:marRight w:val="0"/>
                                                          <w:marTop w:val="0"/>
                                                          <w:marBottom w:val="0"/>
                                                          <w:divBdr>
                                                            <w:top w:val="none" w:sz="0" w:space="0" w:color="auto"/>
                                                            <w:left w:val="none" w:sz="0" w:space="0" w:color="auto"/>
                                                            <w:bottom w:val="none" w:sz="0" w:space="0" w:color="auto"/>
                                                            <w:right w:val="none" w:sz="0" w:space="0" w:color="auto"/>
                                                          </w:divBdr>
                                                          <w:divsChild>
                                                            <w:div w:id="776751290">
                                                              <w:marLeft w:val="0"/>
                                                              <w:marRight w:val="0"/>
                                                              <w:marTop w:val="0"/>
                                                              <w:marBottom w:val="0"/>
                                                              <w:divBdr>
                                                                <w:top w:val="none" w:sz="0" w:space="0" w:color="auto"/>
                                                                <w:left w:val="none" w:sz="0" w:space="0" w:color="auto"/>
                                                                <w:bottom w:val="none" w:sz="0" w:space="0" w:color="auto"/>
                                                                <w:right w:val="none" w:sz="0" w:space="0" w:color="auto"/>
                                                              </w:divBdr>
                                                              <w:divsChild>
                                                                <w:div w:id="716124705">
                                                                  <w:marLeft w:val="0"/>
                                                                  <w:marRight w:val="0"/>
                                                                  <w:marTop w:val="0"/>
                                                                  <w:marBottom w:val="0"/>
                                                                  <w:divBdr>
                                                                    <w:top w:val="none" w:sz="0" w:space="0" w:color="auto"/>
                                                                    <w:left w:val="none" w:sz="0" w:space="0" w:color="auto"/>
                                                                    <w:bottom w:val="none" w:sz="0" w:space="0" w:color="auto"/>
                                                                    <w:right w:val="none" w:sz="0" w:space="0" w:color="auto"/>
                                                                  </w:divBdr>
                                                                  <w:divsChild>
                                                                    <w:div w:id="1610116418">
                                                                      <w:marLeft w:val="0"/>
                                                                      <w:marRight w:val="0"/>
                                                                      <w:marTop w:val="0"/>
                                                                      <w:marBottom w:val="0"/>
                                                                      <w:divBdr>
                                                                        <w:top w:val="none" w:sz="0" w:space="0" w:color="auto"/>
                                                                        <w:left w:val="none" w:sz="0" w:space="0" w:color="auto"/>
                                                                        <w:bottom w:val="none" w:sz="0" w:space="0" w:color="auto"/>
                                                                        <w:right w:val="none" w:sz="0" w:space="0" w:color="auto"/>
                                                                      </w:divBdr>
                                                                      <w:divsChild>
                                                                        <w:div w:id="1015888406">
                                                                          <w:marLeft w:val="0"/>
                                                                          <w:marRight w:val="0"/>
                                                                          <w:marTop w:val="0"/>
                                                                          <w:marBottom w:val="0"/>
                                                                          <w:divBdr>
                                                                            <w:top w:val="none" w:sz="0" w:space="0" w:color="auto"/>
                                                                            <w:left w:val="none" w:sz="0" w:space="0" w:color="auto"/>
                                                                            <w:bottom w:val="none" w:sz="0" w:space="0" w:color="auto"/>
                                                                            <w:right w:val="none" w:sz="0" w:space="0" w:color="auto"/>
                                                                          </w:divBdr>
                                                                          <w:divsChild>
                                                                            <w:div w:id="973489091">
                                                                              <w:marLeft w:val="0"/>
                                                                              <w:marRight w:val="0"/>
                                                                              <w:marTop w:val="0"/>
                                                                              <w:marBottom w:val="0"/>
                                                                              <w:divBdr>
                                                                                <w:top w:val="none" w:sz="0" w:space="0" w:color="auto"/>
                                                                                <w:left w:val="none" w:sz="0" w:space="0" w:color="auto"/>
                                                                                <w:bottom w:val="none" w:sz="0" w:space="0" w:color="auto"/>
                                                                                <w:right w:val="none" w:sz="0" w:space="0" w:color="auto"/>
                                                                              </w:divBdr>
                                                                            </w:div>
                                                                            <w:div w:id="552079230">
                                                                              <w:marLeft w:val="0"/>
                                                                              <w:marRight w:val="0"/>
                                                                              <w:marTop w:val="0"/>
                                                                              <w:marBottom w:val="0"/>
                                                                              <w:divBdr>
                                                                                <w:top w:val="none" w:sz="0" w:space="0" w:color="auto"/>
                                                                                <w:left w:val="none" w:sz="0" w:space="0" w:color="auto"/>
                                                                                <w:bottom w:val="none" w:sz="0" w:space="0" w:color="auto"/>
                                                                                <w:right w:val="none" w:sz="0" w:space="0" w:color="auto"/>
                                                                              </w:divBdr>
                                                                            </w:div>
                                                                            <w:div w:id="1734352794">
                                                                              <w:marLeft w:val="0"/>
                                                                              <w:marRight w:val="0"/>
                                                                              <w:marTop w:val="0"/>
                                                                              <w:marBottom w:val="0"/>
                                                                              <w:divBdr>
                                                                                <w:top w:val="none" w:sz="0" w:space="0" w:color="auto"/>
                                                                                <w:left w:val="none" w:sz="0" w:space="0" w:color="auto"/>
                                                                                <w:bottom w:val="none" w:sz="0" w:space="0" w:color="auto"/>
                                                                                <w:right w:val="none" w:sz="0" w:space="0" w:color="auto"/>
                                                                              </w:divBdr>
                                                                            </w:div>
                                                                            <w:div w:id="1578399015">
                                                                              <w:marLeft w:val="0"/>
                                                                              <w:marRight w:val="0"/>
                                                                              <w:marTop w:val="0"/>
                                                                              <w:marBottom w:val="0"/>
                                                                              <w:divBdr>
                                                                                <w:top w:val="none" w:sz="0" w:space="0" w:color="auto"/>
                                                                                <w:left w:val="none" w:sz="0" w:space="0" w:color="auto"/>
                                                                                <w:bottom w:val="none" w:sz="0" w:space="0" w:color="auto"/>
                                                                                <w:right w:val="none" w:sz="0" w:space="0" w:color="auto"/>
                                                                              </w:divBdr>
                                                                            </w:div>
                                                                            <w:div w:id="340205301">
                                                                              <w:marLeft w:val="0"/>
                                                                              <w:marRight w:val="0"/>
                                                                              <w:marTop w:val="0"/>
                                                                              <w:marBottom w:val="0"/>
                                                                              <w:divBdr>
                                                                                <w:top w:val="none" w:sz="0" w:space="0" w:color="auto"/>
                                                                                <w:left w:val="none" w:sz="0" w:space="0" w:color="auto"/>
                                                                                <w:bottom w:val="none" w:sz="0" w:space="0" w:color="auto"/>
                                                                                <w:right w:val="none" w:sz="0" w:space="0" w:color="auto"/>
                                                                              </w:divBdr>
                                                                            </w:div>
                                                                            <w:div w:id="686030850">
                                                                              <w:marLeft w:val="0"/>
                                                                              <w:marRight w:val="0"/>
                                                                              <w:marTop w:val="0"/>
                                                                              <w:marBottom w:val="0"/>
                                                                              <w:divBdr>
                                                                                <w:top w:val="none" w:sz="0" w:space="0" w:color="auto"/>
                                                                                <w:left w:val="none" w:sz="0" w:space="0" w:color="auto"/>
                                                                                <w:bottom w:val="none" w:sz="0" w:space="0" w:color="auto"/>
                                                                                <w:right w:val="none" w:sz="0" w:space="0" w:color="auto"/>
                                                                              </w:divBdr>
                                                                            </w:div>
                                                                            <w:div w:id="1288271821">
                                                                              <w:marLeft w:val="0"/>
                                                                              <w:marRight w:val="0"/>
                                                                              <w:marTop w:val="0"/>
                                                                              <w:marBottom w:val="0"/>
                                                                              <w:divBdr>
                                                                                <w:top w:val="none" w:sz="0" w:space="0" w:color="auto"/>
                                                                                <w:left w:val="none" w:sz="0" w:space="0" w:color="auto"/>
                                                                                <w:bottom w:val="none" w:sz="0" w:space="0" w:color="auto"/>
                                                                                <w:right w:val="none" w:sz="0" w:space="0" w:color="auto"/>
                                                                              </w:divBdr>
                                                                            </w:div>
                                                                            <w:div w:id="306671692">
                                                                              <w:marLeft w:val="0"/>
                                                                              <w:marRight w:val="0"/>
                                                                              <w:marTop w:val="0"/>
                                                                              <w:marBottom w:val="0"/>
                                                                              <w:divBdr>
                                                                                <w:top w:val="none" w:sz="0" w:space="0" w:color="auto"/>
                                                                                <w:left w:val="none" w:sz="0" w:space="0" w:color="auto"/>
                                                                                <w:bottom w:val="none" w:sz="0" w:space="0" w:color="auto"/>
                                                                                <w:right w:val="none" w:sz="0" w:space="0" w:color="auto"/>
                                                                              </w:divBdr>
                                                                            </w:div>
                                                                            <w:div w:id="2022734266">
                                                                              <w:marLeft w:val="0"/>
                                                                              <w:marRight w:val="0"/>
                                                                              <w:marTop w:val="0"/>
                                                                              <w:marBottom w:val="0"/>
                                                                              <w:divBdr>
                                                                                <w:top w:val="none" w:sz="0" w:space="0" w:color="auto"/>
                                                                                <w:left w:val="none" w:sz="0" w:space="0" w:color="auto"/>
                                                                                <w:bottom w:val="none" w:sz="0" w:space="0" w:color="auto"/>
                                                                                <w:right w:val="none" w:sz="0" w:space="0" w:color="auto"/>
                                                                              </w:divBdr>
                                                                            </w:div>
                                                                            <w:div w:id="5980684">
                                                                              <w:marLeft w:val="0"/>
                                                                              <w:marRight w:val="0"/>
                                                                              <w:marTop w:val="0"/>
                                                                              <w:marBottom w:val="0"/>
                                                                              <w:divBdr>
                                                                                <w:top w:val="none" w:sz="0" w:space="0" w:color="auto"/>
                                                                                <w:left w:val="none" w:sz="0" w:space="0" w:color="auto"/>
                                                                                <w:bottom w:val="none" w:sz="0" w:space="0" w:color="auto"/>
                                                                                <w:right w:val="none" w:sz="0" w:space="0" w:color="auto"/>
                                                                              </w:divBdr>
                                                                            </w:div>
                                                                            <w:div w:id="1809283263">
                                                                              <w:marLeft w:val="0"/>
                                                                              <w:marRight w:val="0"/>
                                                                              <w:marTop w:val="0"/>
                                                                              <w:marBottom w:val="0"/>
                                                                              <w:divBdr>
                                                                                <w:top w:val="none" w:sz="0" w:space="0" w:color="auto"/>
                                                                                <w:left w:val="none" w:sz="0" w:space="0" w:color="auto"/>
                                                                                <w:bottom w:val="none" w:sz="0" w:space="0" w:color="auto"/>
                                                                                <w:right w:val="none" w:sz="0" w:space="0" w:color="auto"/>
                                                                              </w:divBdr>
                                                                            </w:div>
                                                                            <w:div w:id="1518615765">
                                                                              <w:marLeft w:val="0"/>
                                                                              <w:marRight w:val="0"/>
                                                                              <w:marTop w:val="0"/>
                                                                              <w:marBottom w:val="0"/>
                                                                              <w:divBdr>
                                                                                <w:top w:val="none" w:sz="0" w:space="0" w:color="auto"/>
                                                                                <w:left w:val="none" w:sz="0" w:space="0" w:color="auto"/>
                                                                                <w:bottom w:val="none" w:sz="0" w:space="0" w:color="auto"/>
                                                                                <w:right w:val="none" w:sz="0" w:space="0" w:color="auto"/>
                                                                              </w:divBdr>
                                                                            </w:div>
                                                                            <w:div w:id="1519928349">
                                                                              <w:marLeft w:val="0"/>
                                                                              <w:marRight w:val="0"/>
                                                                              <w:marTop w:val="0"/>
                                                                              <w:marBottom w:val="0"/>
                                                                              <w:divBdr>
                                                                                <w:top w:val="none" w:sz="0" w:space="0" w:color="auto"/>
                                                                                <w:left w:val="none" w:sz="0" w:space="0" w:color="auto"/>
                                                                                <w:bottom w:val="none" w:sz="0" w:space="0" w:color="auto"/>
                                                                                <w:right w:val="none" w:sz="0" w:space="0" w:color="auto"/>
                                                                              </w:divBdr>
                                                                            </w:div>
                                                                            <w:div w:id="667440701">
                                                                              <w:marLeft w:val="0"/>
                                                                              <w:marRight w:val="0"/>
                                                                              <w:marTop w:val="0"/>
                                                                              <w:marBottom w:val="0"/>
                                                                              <w:divBdr>
                                                                                <w:top w:val="none" w:sz="0" w:space="0" w:color="auto"/>
                                                                                <w:left w:val="none" w:sz="0" w:space="0" w:color="auto"/>
                                                                                <w:bottom w:val="none" w:sz="0" w:space="0" w:color="auto"/>
                                                                                <w:right w:val="none" w:sz="0" w:space="0" w:color="auto"/>
                                                                              </w:divBdr>
                                                                            </w:div>
                                                                            <w:div w:id="2023044163">
                                                                              <w:marLeft w:val="0"/>
                                                                              <w:marRight w:val="0"/>
                                                                              <w:marTop w:val="0"/>
                                                                              <w:marBottom w:val="0"/>
                                                                              <w:divBdr>
                                                                                <w:top w:val="none" w:sz="0" w:space="0" w:color="auto"/>
                                                                                <w:left w:val="none" w:sz="0" w:space="0" w:color="auto"/>
                                                                                <w:bottom w:val="none" w:sz="0" w:space="0" w:color="auto"/>
                                                                                <w:right w:val="none" w:sz="0" w:space="0" w:color="auto"/>
                                                                              </w:divBdr>
                                                                            </w:div>
                                                                            <w:div w:id="327446087">
                                                                              <w:marLeft w:val="0"/>
                                                                              <w:marRight w:val="0"/>
                                                                              <w:marTop w:val="0"/>
                                                                              <w:marBottom w:val="0"/>
                                                                              <w:divBdr>
                                                                                <w:top w:val="none" w:sz="0" w:space="0" w:color="auto"/>
                                                                                <w:left w:val="none" w:sz="0" w:space="0" w:color="auto"/>
                                                                                <w:bottom w:val="none" w:sz="0" w:space="0" w:color="auto"/>
                                                                                <w:right w:val="none" w:sz="0" w:space="0" w:color="auto"/>
                                                                              </w:divBdr>
                                                                            </w:div>
                                                                          </w:divsChild>
                                                                        </w:div>
                                                                        <w:div w:id="1882788818">
                                                                          <w:marLeft w:val="0"/>
                                                                          <w:marRight w:val="0"/>
                                                                          <w:marTop w:val="0"/>
                                                                          <w:marBottom w:val="0"/>
                                                                          <w:divBdr>
                                                                            <w:top w:val="none" w:sz="0" w:space="0" w:color="auto"/>
                                                                            <w:left w:val="none" w:sz="0" w:space="0" w:color="auto"/>
                                                                            <w:bottom w:val="none" w:sz="0" w:space="0" w:color="auto"/>
                                                                            <w:right w:val="none" w:sz="0" w:space="0" w:color="auto"/>
                                                                          </w:divBdr>
                                                                          <w:divsChild>
                                                                            <w:div w:id="1859079460">
                                                                              <w:marLeft w:val="0"/>
                                                                              <w:marRight w:val="0"/>
                                                                              <w:marTop w:val="0"/>
                                                                              <w:marBottom w:val="0"/>
                                                                              <w:divBdr>
                                                                                <w:top w:val="none" w:sz="0" w:space="0" w:color="auto"/>
                                                                                <w:left w:val="none" w:sz="0" w:space="0" w:color="auto"/>
                                                                                <w:bottom w:val="none" w:sz="0" w:space="0" w:color="auto"/>
                                                                                <w:right w:val="none" w:sz="0" w:space="0" w:color="auto"/>
                                                                              </w:divBdr>
                                                                            </w:div>
                                                                            <w:div w:id="2113240226">
                                                                              <w:marLeft w:val="0"/>
                                                                              <w:marRight w:val="0"/>
                                                                              <w:marTop w:val="0"/>
                                                                              <w:marBottom w:val="0"/>
                                                                              <w:divBdr>
                                                                                <w:top w:val="none" w:sz="0" w:space="0" w:color="auto"/>
                                                                                <w:left w:val="none" w:sz="0" w:space="0" w:color="auto"/>
                                                                                <w:bottom w:val="none" w:sz="0" w:space="0" w:color="auto"/>
                                                                                <w:right w:val="none" w:sz="0" w:space="0" w:color="auto"/>
                                                                              </w:divBdr>
                                                                            </w:div>
                                                                            <w:div w:id="231964144">
                                                                              <w:marLeft w:val="0"/>
                                                                              <w:marRight w:val="0"/>
                                                                              <w:marTop w:val="0"/>
                                                                              <w:marBottom w:val="0"/>
                                                                              <w:divBdr>
                                                                                <w:top w:val="none" w:sz="0" w:space="0" w:color="auto"/>
                                                                                <w:left w:val="none" w:sz="0" w:space="0" w:color="auto"/>
                                                                                <w:bottom w:val="none" w:sz="0" w:space="0" w:color="auto"/>
                                                                                <w:right w:val="none" w:sz="0" w:space="0" w:color="auto"/>
                                                                              </w:divBdr>
                                                                            </w:div>
                                                                            <w:div w:id="96413038">
                                                                              <w:marLeft w:val="0"/>
                                                                              <w:marRight w:val="0"/>
                                                                              <w:marTop w:val="0"/>
                                                                              <w:marBottom w:val="0"/>
                                                                              <w:divBdr>
                                                                                <w:top w:val="none" w:sz="0" w:space="0" w:color="auto"/>
                                                                                <w:left w:val="none" w:sz="0" w:space="0" w:color="auto"/>
                                                                                <w:bottom w:val="none" w:sz="0" w:space="0" w:color="auto"/>
                                                                                <w:right w:val="none" w:sz="0" w:space="0" w:color="auto"/>
                                                                              </w:divBdr>
                                                                            </w:div>
                                                                            <w:div w:id="2051223383">
                                                                              <w:marLeft w:val="0"/>
                                                                              <w:marRight w:val="0"/>
                                                                              <w:marTop w:val="0"/>
                                                                              <w:marBottom w:val="0"/>
                                                                              <w:divBdr>
                                                                                <w:top w:val="none" w:sz="0" w:space="0" w:color="auto"/>
                                                                                <w:left w:val="none" w:sz="0" w:space="0" w:color="auto"/>
                                                                                <w:bottom w:val="none" w:sz="0" w:space="0" w:color="auto"/>
                                                                                <w:right w:val="none" w:sz="0" w:space="0" w:color="auto"/>
                                                                              </w:divBdr>
                                                                            </w:div>
                                                                            <w:div w:id="1078013334">
                                                                              <w:marLeft w:val="0"/>
                                                                              <w:marRight w:val="0"/>
                                                                              <w:marTop w:val="0"/>
                                                                              <w:marBottom w:val="0"/>
                                                                              <w:divBdr>
                                                                                <w:top w:val="none" w:sz="0" w:space="0" w:color="auto"/>
                                                                                <w:left w:val="none" w:sz="0" w:space="0" w:color="auto"/>
                                                                                <w:bottom w:val="none" w:sz="0" w:space="0" w:color="auto"/>
                                                                                <w:right w:val="none" w:sz="0" w:space="0" w:color="auto"/>
                                                                              </w:divBdr>
                                                                            </w:div>
                                                                            <w:div w:id="780416716">
                                                                              <w:marLeft w:val="0"/>
                                                                              <w:marRight w:val="0"/>
                                                                              <w:marTop w:val="0"/>
                                                                              <w:marBottom w:val="0"/>
                                                                              <w:divBdr>
                                                                                <w:top w:val="none" w:sz="0" w:space="0" w:color="auto"/>
                                                                                <w:left w:val="none" w:sz="0" w:space="0" w:color="auto"/>
                                                                                <w:bottom w:val="none" w:sz="0" w:space="0" w:color="auto"/>
                                                                                <w:right w:val="none" w:sz="0" w:space="0" w:color="auto"/>
                                                                              </w:divBdr>
                                                                            </w:div>
                                                                          </w:divsChild>
                                                                        </w:div>
                                                                        <w:div w:id="69037834">
                                                                          <w:marLeft w:val="0"/>
                                                                          <w:marRight w:val="0"/>
                                                                          <w:marTop w:val="0"/>
                                                                          <w:marBottom w:val="0"/>
                                                                          <w:divBdr>
                                                                            <w:top w:val="none" w:sz="0" w:space="0" w:color="auto"/>
                                                                            <w:left w:val="none" w:sz="0" w:space="0" w:color="auto"/>
                                                                            <w:bottom w:val="none" w:sz="0" w:space="0" w:color="auto"/>
                                                                            <w:right w:val="none" w:sz="0" w:space="0" w:color="auto"/>
                                                                          </w:divBdr>
                                                                          <w:divsChild>
                                                                            <w:div w:id="1583097745">
                                                                              <w:marLeft w:val="0"/>
                                                                              <w:marRight w:val="0"/>
                                                                              <w:marTop w:val="0"/>
                                                                              <w:marBottom w:val="0"/>
                                                                              <w:divBdr>
                                                                                <w:top w:val="none" w:sz="0" w:space="0" w:color="auto"/>
                                                                                <w:left w:val="none" w:sz="0" w:space="0" w:color="auto"/>
                                                                                <w:bottom w:val="none" w:sz="0" w:space="0" w:color="auto"/>
                                                                                <w:right w:val="none" w:sz="0" w:space="0" w:color="auto"/>
                                                                              </w:divBdr>
                                                                            </w:div>
                                                                            <w:div w:id="494497475">
                                                                              <w:marLeft w:val="0"/>
                                                                              <w:marRight w:val="0"/>
                                                                              <w:marTop w:val="0"/>
                                                                              <w:marBottom w:val="0"/>
                                                                              <w:divBdr>
                                                                                <w:top w:val="none" w:sz="0" w:space="0" w:color="auto"/>
                                                                                <w:left w:val="none" w:sz="0" w:space="0" w:color="auto"/>
                                                                                <w:bottom w:val="none" w:sz="0" w:space="0" w:color="auto"/>
                                                                                <w:right w:val="none" w:sz="0" w:space="0" w:color="auto"/>
                                                                              </w:divBdr>
                                                                            </w:div>
                                                                            <w:div w:id="93599924">
                                                                              <w:marLeft w:val="0"/>
                                                                              <w:marRight w:val="0"/>
                                                                              <w:marTop w:val="0"/>
                                                                              <w:marBottom w:val="0"/>
                                                                              <w:divBdr>
                                                                                <w:top w:val="none" w:sz="0" w:space="0" w:color="auto"/>
                                                                                <w:left w:val="none" w:sz="0" w:space="0" w:color="auto"/>
                                                                                <w:bottom w:val="none" w:sz="0" w:space="0" w:color="auto"/>
                                                                                <w:right w:val="none" w:sz="0" w:space="0" w:color="auto"/>
                                                                              </w:divBdr>
                                                                            </w:div>
                                                                            <w:div w:id="1534416462">
                                                                              <w:marLeft w:val="0"/>
                                                                              <w:marRight w:val="0"/>
                                                                              <w:marTop w:val="0"/>
                                                                              <w:marBottom w:val="0"/>
                                                                              <w:divBdr>
                                                                                <w:top w:val="none" w:sz="0" w:space="0" w:color="auto"/>
                                                                                <w:left w:val="none" w:sz="0" w:space="0" w:color="auto"/>
                                                                                <w:bottom w:val="none" w:sz="0" w:space="0" w:color="auto"/>
                                                                                <w:right w:val="none" w:sz="0" w:space="0" w:color="auto"/>
                                                                              </w:divBdr>
                                                                            </w:div>
                                                                            <w:div w:id="322898520">
                                                                              <w:marLeft w:val="0"/>
                                                                              <w:marRight w:val="0"/>
                                                                              <w:marTop w:val="0"/>
                                                                              <w:marBottom w:val="0"/>
                                                                              <w:divBdr>
                                                                                <w:top w:val="none" w:sz="0" w:space="0" w:color="auto"/>
                                                                                <w:left w:val="none" w:sz="0" w:space="0" w:color="auto"/>
                                                                                <w:bottom w:val="none" w:sz="0" w:space="0" w:color="auto"/>
                                                                                <w:right w:val="none" w:sz="0" w:space="0" w:color="auto"/>
                                                                              </w:divBdr>
                                                                            </w:div>
                                                                            <w:div w:id="1521814131">
                                                                              <w:marLeft w:val="0"/>
                                                                              <w:marRight w:val="0"/>
                                                                              <w:marTop w:val="0"/>
                                                                              <w:marBottom w:val="0"/>
                                                                              <w:divBdr>
                                                                                <w:top w:val="none" w:sz="0" w:space="0" w:color="auto"/>
                                                                                <w:left w:val="none" w:sz="0" w:space="0" w:color="auto"/>
                                                                                <w:bottom w:val="none" w:sz="0" w:space="0" w:color="auto"/>
                                                                                <w:right w:val="none" w:sz="0" w:space="0" w:color="auto"/>
                                                                              </w:divBdr>
                                                                            </w:div>
                                                                            <w:div w:id="823157914">
                                                                              <w:marLeft w:val="0"/>
                                                                              <w:marRight w:val="0"/>
                                                                              <w:marTop w:val="0"/>
                                                                              <w:marBottom w:val="0"/>
                                                                              <w:divBdr>
                                                                                <w:top w:val="none" w:sz="0" w:space="0" w:color="auto"/>
                                                                                <w:left w:val="none" w:sz="0" w:space="0" w:color="auto"/>
                                                                                <w:bottom w:val="none" w:sz="0" w:space="0" w:color="auto"/>
                                                                                <w:right w:val="none" w:sz="0" w:space="0" w:color="auto"/>
                                                                              </w:divBdr>
                                                                            </w:div>
                                                                            <w:div w:id="1471556265">
                                                                              <w:marLeft w:val="0"/>
                                                                              <w:marRight w:val="0"/>
                                                                              <w:marTop w:val="0"/>
                                                                              <w:marBottom w:val="0"/>
                                                                              <w:divBdr>
                                                                                <w:top w:val="none" w:sz="0" w:space="0" w:color="auto"/>
                                                                                <w:left w:val="none" w:sz="0" w:space="0" w:color="auto"/>
                                                                                <w:bottom w:val="none" w:sz="0" w:space="0" w:color="auto"/>
                                                                                <w:right w:val="none" w:sz="0" w:space="0" w:color="auto"/>
                                                                              </w:divBdr>
                                                                            </w:div>
                                                                            <w:div w:id="741682597">
                                                                              <w:marLeft w:val="0"/>
                                                                              <w:marRight w:val="0"/>
                                                                              <w:marTop w:val="0"/>
                                                                              <w:marBottom w:val="0"/>
                                                                              <w:divBdr>
                                                                                <w:top w:val="none" w:sz="0" w:space="0" w:color="auto"/>
                                                                                <w:left w:val="none" w:sz="0" w:space="0" w:color="auto"/>
                                                                                <w:bottom w:val="none" w:sz="0" w:space="0" w:color="auto"/>
                                                                                <w:right w:val="none" w:sz="0" w:space="0" w:color="auto"/>
                                                                              </w:divBdr>
                                                                            </w:div>
                                                                            <w:div w:id="465901620">
                                                                              <w:marLeft w:val="0"/>
                                                                              <w:marRight w:val="0"/>
                                                                              <w:marTop w:val="0"/>
                                                                              <w:marBottom w:val="0"/>
                                                                              <w:divBdr>
                                                                                <w:top w:val="none" w:sz="0" w:space="0" w:color="auto"/>
                                                                                <w:left w:val="none" w:sz="0" w:space="0" w:color="auto"/>
                                                                                <w:bottom w:val="none" w:sz="0" w:space="0" w:color="auto"/>
                                                                                <w:right w:val="none" w:sz="0" w:space="0" w:color="auto"/>
                                                                              </w:divBdr>
                                                                            </w:div>
                                                                            <w:div w:id="774860205">
                                                                              <w:marLeft w:val="0"/>
                                                                              <w:marRight w:val="0"/>
                                                                              <w:marTop w:val="0"/>
                                                                              <w:marBottom w:val="0"/>
                                                                              <w:divBdr>
                                                                                <w:top w:val="none" w:sz="0" w:space="0" w:color="auto"/>
                                                                                <w:left w:val="none" w:sz="0" w:space="0" w:color="auto"/>
                                                                                <w:bottom w:val="none" w:sz="0" w:space="0" w:color="auto"/>
                                                                                <w:right w:val="none" w:sz="0" w:space="0" w:color="auto"/>
                                                                              </w:divBdr>
                                                                            </w:div>
                                                                            <w:div w:id="1648052973">
                                                                              <w:marLeft w:val="0"/>
                                                                              <w:marRight w:val="0"/>
                                                                              <w:marTop w:val="0"/>
                                                                              <w:marBottom w:val="0"/>
                                                                              <w:divBdr>
                                                                                <w:top w:val="none" w:sz="0" w:space="0" w:color="auto"/>
                                                                                <w:left w:val="none" w:sz="0" w:space="0" w:color="auto"/>
                                                                                <w:bottom w:val="none" w:sz="0" w:space="0" w:color="auto"/>
                                                                                <w:right w:val="none" w:sz="0" w:space="0" w:color="auto"/>
                                                                              </w:divBdr>
                                                                            </w:div>
                                                                          </w:divsChild>
                                                                        </w:div>
                                                                        <w:div w:id="2090493278">
                                                                          <w:marLeft w:val="0"/>
                                                                          <w:marRight w:val="0"/>
                                                                          <w:marTop w:val="0"/>
                                                                          <w:marBottom w:val="0"/>
                                                                          <w:divBdr>
                                                                            <w:top w:val="none" w:sz="0" w:space="0" w:color="auto"/>
                                                                            <w:left w:val="none" w:sz="0" w:space="0" w:color="auto"/>
                                                                            <w:bottom w:val="none" w:sz="0" w:space="0" w:color="auto"/>
                                                                            <w:right w:val="none" w:sz="0" w:space="0" w:color="auto"/>
                                                                          </w:divBdr>
                                                                          <w:divsChild>
                                                                            <w:div w:id="93020360">
                                                                              <w:marLeft w:val="0"/>
                                                                              <w:marRight w:val="0"/>
                                                                              <w:marTop w:val="0"/>
                                                                              <w:marBottom w:val="0"/>
                                                                              <w:divBdr>
                                                                                <w:top w:val="none" w:sz="0" w:space="0" w:color="auto"/>
                                                                                <w:left w:val="none" w:sz="0" w:space="0" w:color="auto"/>
                                                                                <w:bottom w:val="none" w:sz="0" w:space="0" w:color="auto"/>
                                                                                <w:right w:val="none" w:sz="0" w:space="0" w:color="auto"/>
                                                                              </w:divBdr>
                                                                            </w:div>
                                                                            <w:div w:id="1377779386">
                                                                              <w:marLeft w:val="0"/>
                                                                              <w:marRight w:val="0"/>
                                                                              <w:marTop w:val="0"/>
                                                                              <w:marBottom w:val="0"/>
                                                                              <w:divBdr>
                                                                                <w:top w:val="none" w:sz="0" w:space="0" w:color="auto"/>
                                                                                <w:left w:val="none" w:sz="0" w:space="0" w:color="auto"/>
                                                                                <w:bottom w:val="none" w:sz="0" w:space="0" w:color="auto"/>
                                                                                <w:right w:val="none" w:sz="0" w:space="0" w:color="auto"/>
                                                                              </w:divBdr>
                                                                            </w:div>
                                                                            <w:div w:id="966200970">
                                                                              <w:marLeft w:val="0"/>
                                                                              <w:marRight w:val="0"/>
                                                                              <w:marTop w:val="0"/>
                                                                              <w:marBottom w:val="0"/>
                                                                              <w:divBdr>
                                                                                <w:top w:val="none" w:sz="0" w:space="0" w:color="auto"/>
                                                                                <w:left w:val="none" w:sz="0" w:space="0" w:color="auto"/>
                                                                                <w:bottom w:val="none" w:sz="0" w:space="0" w:color="auto"/>
                                                                                <w:right w:val="none" w:sz="0" w:space="0" w:color="auto"/>
                                                                              </w:divBdr>
                                                                            </w:div>
                                                                            <w:div w:id="1254246735">
                                                                              <w:marLeft w:val="0"/>
                                                                              <w:marRight w:val="0"/>
                                                                              <w:marTop w:val="0"/>
                                                                              <w:marBottom w:val="0"/>
                                                                              <w:divBdr>
                                                                                <w:top w:val="none" w:sz="0" w:space="0" w:color="auto"/>
                                                                                <w:left w:val="none" w:sz="0" w:space="0" w:color="auto"/>
                                                                                <w:bottom w:val="none" w:sz="0" w:space="0" w:color="auto"/>
                                                                                <w:right w:val="none" w:sz="0" w:space="0" w:color="auto"/>
                                                                              </w:divBdr>
                                                                            </w:div>
                                                                            <w:div w:id="1826701079">
                                                                              <w:marLeft w:val="0"/>
                                                                              <w:marRight w:val="0"/>
                                                                              <w:marTop w:val="0"/>
                                                                              <w:marBottom w:val="0"/>
                                                                              <w:divBdr>
                                                                                <w:top w:val="none" w:sz="0" w:space="0" w:color="auto"/>
                                                                                <w:left w:val="none" w:sz="0" w:space="0" w:color="auto"/>
                                                                                <w:bottom w:val="none" w:sz="0" w:space="0" w:color="auto"/>
                                                                                <w:right w:val="none" w:sz="0" w:space="0" w:color="auto"/>
                                                                              </w:divBdr>
                                                                            </w:div>
                                                                            <w:div w:id="1217858783">
                                                                              <w:marLeft w:val="0"/>
                                                                              <w:marRight w:val="0"/>
                                                                              <w:marTop w:val="0"/>
                                                                              <w:marBottom w:val="0"/>
                                                                              <w:divBdr>
                                                                                <w:top w:val="none" w:sz="0" w:space="0" w:color="auto"/>
                                                                                <w:left w:val="none" w:sz="0" w:space="0" w:color="auto"/>
                                                                                <w:bottom w:val="none" w:sz="0" w:space="0" w:color="auto"/>
                                                                                <w:right w:val="none" w:sz="0" w:space="0" w:color="auto"/>
                                                                              </w:divBdr>
                                                                            </w:div>
                                                                            <w:div w:id="1432433875">
                                                                              <w:marLeft w:val="0"/>
                                                                              <w:marRight w:val="0"/>
                                                                              <w:marTop w:val="0"/>
                                                                              <w:marBottom w:val="0"/>
                                                                              <w:divBdr>
                                                                                <w:top w:val="none" w:sz="0" w:space="0" w:color="auto"/>
                                                                                <w:left w:val="none" w:sz="0" w:space="0" w:color="auto"/>
                                                                                <w:bottom w:val="none" w:sz="0" w:space="0" w:color="auto"/>
                                                                                <w:right w:val="none" w:sz="0" w:space="0" w:color="auto"/>
                                                                              </w:divBdr>
                                                                            </w:div>
                                                                            <w:div w:id="17998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fwheatley</dc:creator>
  <cp:lastModifiedBy>don miguel</cp:lastModifiedBy>
  <cp:revision>2</cp:revision>
  <cp:lastPrinted>2015-11-15T19:53:00Z</cp:lastPrinted>
  <dcterms:created xsi:type="dcterms:W3CDTF">2015-11-16T14:58:00Z</dcterms:created>
  <dcterms:modified xsi:type="dcterms:W3CDTF">2015-11-16T14:58:00Z</dcterms:modified>
</cp:coreProperties>
</file>